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emiddeldearcering1-accent1"/>
        <w:tblW w:w="0" w:type="auto"/>
        <w:tblLayout w:type="fixed"/>
        <w:tblLook w:val="04A0" w:firstRow="1" w:lastRow="0" w:firstColumn="1" w:lastColumn="0" w:noHBand="0" w:noVBand="1"/>
      </w:tblPr>
      <w:tblGrid>
        <w:gridCol w:w="1736"/>
        <w:gridCol w:w="3614"/>
        <w:gridCol w:w="776"/>
        <w:gridCol w:w="272"/>
        <w:gridCol w:w="439"/>
        <w:gridCol w:w="974"/>
        <w:gridCol w:w="1241"/>
      </w:tblGrid>
      <w:tr w:rsidR="00CC4305" w:rsidRPr="00373391" w:rsidTr="00BB6856">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1736" w:type="dxa"/>
            <w:vAlign w:val="center"/>
          </w:tcPr>
          <w:p w:rsidR="00CC4305" w:rsidRPr="00753646" w:rsidRDefault="00CC4305" w:rsidP="00D85AC2">
            <w:pPr>
              <w:rPr>
                <w:rFonts w:eastAsia="Arial Unicode MS" w:cs="Arial"/>
                <w:color w:val="auto"/>
                <w:sz w:val="22"/>
              </w:rPr>
            </w:pPr>
            <w:r>
              <w:rPr>
                <w:rFonts w:eastAsia="Arial Unicode MS" w:cs="Arial"/>
                <w:color w:val="auto"/>
                <w:sz w:val="22"/>
              </w:rPr>
              <w:t xml:space="preserve">Titel </w:t>
            </w:r>
            <w:r w:rsidRPr="00333F00">
              <w:rPr>
                <w:rFonts w:eastAsia="Arial Unicode MS" w:cs="Arial"/>
                <w:color w:val="auto"/>
                <w:sz w:val="22"/>
              </w:rPr>
              <w:t>IBS</w:t>
            </w:r>
          </w:p>
        </w:tc>
        <w:tc>
          <w:tcPr>
            <w:tcW w:w="7316" w:type="dxa"/>
            <w:gridSpan w:val="6"/>
            <w:vAlign w:val="center"/>
          </w:tcPr>
          <w:p w:rsidR="00CC4305" w:rsidRPr="00F66103" w:rsidRDefault="009A7C72" w:rsidP="009A7C72">
            <w:pPr>
              <w:cnfStyle w:val="100000000000" w:firstRow="1" w:lastRow="0" w:firstColumn="0" w:lastColumn="0" w:oddVBand="0" w:evenVBand="0" w:oddHBand="0" w:evenHBand="0" w:firstRowFirstColumn="0" w:firstRowLastColumn="0" w:lastRowFirstColumn="0" w:lastRowLastColumn="0"/>
              <w:rPr>
                <w:rFonts w:eastAsia="Arial Unicode MS" w:cs="Arial"/>
                <w:color w:val="auto"/>
                <w:sz w:val="26"/>
                <w:szCs w:val="26"/>
              </w:rPr>
            </w:pPr>
            <w:r>
              <w:rPr>
                <w:rFonts w:eastAsia="Arial Unicode MS" w:cs="Arial"/>
                <w:color w:val="auto"/>
                <w:sz w:val="26"/>
                <w:szCs w:val="26"/>
              </w:rPr>
              <w:t>Plan opstellen, o</w:t>
            </w:r>
            <w:r w:rsidR="009578E0">
              <w:rPr>
                <w:rFonts w:eastAsia="Arial Unicode MS" w:cs="Arial"/>
                <w:color w:val="auto"/>
                <w:sz w:val="26"/>
                <w:szCs w:val="26"/>
              </w:rPr>
              <w:t>rganiseren en uitvoeren</w:t>
            </w:r>
          </w:p>
        </w:tc>
      </w:tr>
      <w:tr w:rsidR="00CC4305" w:rsidRPr="00373391" w:rsidTr="00BB68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dxa"/>
          </w:tcPr>
          <w:p w:rsidR="00CC4305" w:rsidRPr="00985AB8" w:rsidRDefault="00CC4305" w:rsidP="00D85AC2">
            <w:pPr>
              <w:rPr>
                <w:rFonts w:eastAsia="Arial Unicode MS" w:cs="Arial"/>
                <w:sz w:val="22"/>
              </w:rPr>
            </w:pPr>
            <w:r w:rsidRPr="00985AB8">
              <w:rPr>
                <w:rFonts w:eastAsia="Arial Unicode MS" w:cs="Arial"/>
                <w:sz w:val="22"/>
              </w:rPr>
              <w:t>Opleiding</w:t>
            </w:r>
          </w:p>
        </w:tc>
        <w:tc>
          <w:tcPr>
            <w:tcW w:w="7316" w:type="dxa"/>
            <w:gridSpan w:val="6"/>
          </w:tcPr>
          <w:p w:rsidR="00CC4305" w:rsidRPr="00985AB8" w:rsidRDefault="000C5BFC" w:rsidP="00D85AC2">
            <w:pPr>
              <w:cnfStyle w:val="000000100000" w:firstRow="0" w:lastRow="0" w:firstColumn="0" w:lastColumn="0" w:oddVBand="0" w:evenVBand="0" w:oddHBand="1" w:evenHBand="0" w:firstRowFirstColumn="0" w:firstRowLastColumn="0" w:lastRowFirstColumn="0" w:lastRowLastColumn="0"/>
              <w:rPr>
                <w:rFonts w:eastAsia="Arial Unicode MS" w:cs="Arial"/>
                <w:sz w:val="22"/>
              </w:rPr>
            </w:pPr>
            <w:r>
              <w:rPr>
                <w:rFonts w:eastAsia="Arial Unicode MS" w:cs="Arial"/>
                <w:sz w:val="22"/>
              </w:rPr>
              <w:t>Vakbekwaam medewerker natuur, water en recreatie</w:t>
            </w:r>
          </w:p>
        </w:tc>
      </w:tr>
      <w:tr w:rsidR="00CC4305" w:rsidRPr="00373391" w:rsidTr="00BB68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dxa"/>
          </w:tcPr>
          <w:p w:rsidR="00CC4305" w:rsidRPr="00985AB8" w:rsidRDefault="00CC4305" w:rsidP="00D85AC2">
            <w:pPr>
              <w:rPr>
                <w:rFonts w:eastAsia="Arial Unicode MS" w:cs="Arial"/>
                <w:sz w:val="22"/>
              </w:rPr>
            </w:pPr>
            <w:r w:rsidRPr="00985AB8">
              <w:rPr>
                <w:rFonts w:eastAsia="Arial Unicode MS" w:cs="Arial"/>
                <w:sz w:val="22"/>
              </w:rPr>
              <w:t>Leerjaar</w:t>
            </w:r>
          </w:p>
        </w:tc>
        <w:tc>
          <w:tcPr>
            <w:tcW w:w="7316" w:type="dxa"/>
            <w:gridSpan w:val="6"/>
          </w:tcPr>
          <w:p w:rsidR="00CC4305" w:rsidRPr="00985AB8" w:rsidRDefault="00656811" w:rsidP="00D85AC2">
            <w:pPr>
              <w:cnfStyle w:val="000000010000" w:firstRow="0" w:lastRow="0" w:firstColumn="0" w:lastColumn="0" w:oddVBand="0" w:evenVBand="0" w:oddHBand="0" w:evenHBand="1" w:firstRowFirstColumn="0" w:firstRowLastColumn="0" w:lastRowFirstColumn="0" w:lastRowLastColumn="0"/>
              <w:rPr>
                <w:rFonts w:eastAsia="Arial Unicode MS" w:cs="Arial"/>
                <w:sz w:val="22"/>
              </w:rPr>
            </w:pPr>
            <w:r>
              <w:rPr>
                <w:rFonts w:eastAsia="Arial Unicode MS" w:cs="Arial"/>
                <w:sz w:val="22"/>
              </w:rPr>
              <w:t xml:space="preserve">Leerjaar </w:t>
            </w:r>
            <w:r w:rsidR="00C701D6">
              <w:rPr>
                <w:rFonts w:eastAsia="Arial Unicode MS" w:cs="Arial"/>
                <w:sz w:val="22"/>
              </w:rPr>
              <w:t>3</w:t>
            </w:r>
            <w:r>
              <w:rPr>
                <w:rFonts w:eastAsia="Arial Unicode MS" w:cs="Arial"/>
                <w:sz w:val="22"/>
              </w:rPr>
              <w:t xml:space="preserve"> niveau 3</w:t>
            </w:r>
            <w:r w:rsidR="00E82EAC">
              <w:rPr>
                <w:rFonts w:eastAsia="Arial Unicode MS" w:cs="Arial"/>
                <w:sz w:val="22"/>
              </w:rPr>
              <w:t xml:space="preserve">  </w:t>
            </w:r>
            <w:r w:rsidR="00E82EAC">
              <w:rPr>
                <w:rFonts w:eastAsia="Arial Unicode MS" w:cs="Arial"/>
                <w:sz w:val="22"/>
              </w:rPr>
              <w:t>25455</w:t>
            </w:r>
          </w:p>
        </w:tc>
      </w:tr>
      <w:tr w:rsidR="00CC4305" w:rsidRPr="00373391" w:rsidTr="00BB68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dxa"/>
          </w:tcPr>
          <w:p w:rsidR="00CC4305" w:rsidRPr="00985AB8" w:rsidRDefault="00CC4305" w:rsidP="00D85AC2">
            <w:pPr>
              <w:rPr>
                <w:rFonts w:eastAsia="Arial Unicode MS" w:cs="Arial"/>
                <w:sz w:val="22"/>
              </w:rPr>
            </w:pPr>
            <w:r w:rsidRPr="00985AB8">
              <w:rPr>
                <w:rFonts w:eastAsia="Arial Unicode MS" w:cs="Arial"/>
                <w:sz w:val="22"/>
              </w:rPr>
              <w:t xml:space="preserve">Codering </w:t>
            </w:r>
          </w:p>
        </w:tc>
        <w:tc>
          <w:tcPr>
            <w:tcW w:w="7316" w:type="dxa"/>
            <w:gridSpan w:val="6"/>
          </w:tcPr>
          <w:p w:rsidR="00CC4305" w:rsidRPr="00333F00" w:rsidRDefault="00F316F1" w:rsidP="00D85AC2">
            <w:pPr>
              <w:cnfStyle w:val="000000100000" w:firstRow="0" w:lastRow="0" w:firstColumn="0" w:lastColumn="0" w:oddVBand="0" w:evenVBand="0" w:oddHBand="1" w:evenHBand="0" w:firstRowFirstColumn="0" w:firstRowLastColumn="0" w:lastRowFirstColumn="0" w:lastRowLastColumn="0"/>
              <w:rPr>
                <w:rFonts w:eastAsia="Arial Unicode MS" w:cs="Arial"/>
                <w:sz w:val="22"/>
              </w:rPr>
            </w:pPr>
            <w:r w:rsidRPr="00F316F1">
              <w:rPr>
                <w:rFonts w:eastAsia="Arial Unicode MS" w:cs="Arial"/>
                <w:sz w:val="22"/>
              </w:rPr>
              <w:t>IBS-BNB-UBB-B31</w:t>
            </w:r>
          </w:p>
        </w:tc>
      </w:tr>
      <w:tr w:rsidR="002B3E10" w:rsidRPr="00373391" w:rsidTr="00BB68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dxa"/>
          </w:tcPr>
          <w:p w:rsidR="002B3E10" w:rsidRPr="00985AB8" w:rsidRDefault="002B3E10" w:rsidP="00D85AC2">
            <w:pPr>
              <w:rPr>
                <w:rFonts w:eastAsia="Arial Unicode MS" w:cs="Arial"/>
                <w:sz w:val="22"/>
              </w:rPr>
            </w:pPr>
            <w:r>
              <w:rPr>
                <w:rFonts w:eastAsia="Arial Unicode MS" w:cs="Arial"/>
                <w:sz w:val="22"/>
              </w:rPr>
              <w:t xml:space="preserve">Omvang </w:t>
            </w:r>
          </w:p>
        </w:tc>
        <w:tc>
          <w:tcPr>
            <w:tcW w:w="4662" w:type="dxa"/>
            <w:gridSpan w:val="3"/>
          </w:tcPr>
          <w:p w:rsidR="002B3E10" w:rsidRPr="00985AB8" w:rsidRDefault="002B3E10" w:rsidP="00D85AC2">
            <w:pPr>
              <w:cnfStyle w:val="000000010000" w:firstRow="0" w:lastRow="0" w:firstColumn="0" w:lastColumn="0" w:oddVBand="0" w:evenVBand="0" w:oddHBand="0" w:evenHBand="1" w:firstRowFirstColumn="0" w:firstRowLastColumn="0" w:lastRowFirstColumn="0" w:lastRowLastColumn="0"/>
              <w:rPr>
                <w:rFonts w:eastAsia="Arial Unicode MS" w:cs="Arial"/>
                <w:sz w:val="22"/>
              </w:rPr>
            </w:pPr>
            <w:r>
              <w:rPr>
                <w:rFonts w:eastAsia="Arial Unicode MS" w:cs="Arial"/>
                <w:sz w:val="22"/>
              </w:rPr>
              <w:t>BOT:</w:t>
            </w:r>
            <w:r w:rsidR="000C5BFC">
              <w:rPr>
                <w:rFonts w:eastAsia="Arial Unicode MS" w:cs="Arial"/>
                <w:sz w:val="22"/>
              </w:rPr>
              <w:t xml:space="preserve"> </w:t>
            </w:r>
            <w:r w:rsidR="00CB2569">
              <w:rPr>
                <w:rFonts w:eastAsia="Arial Unicode MS" w:cs="Arial"/>
                <w:sz w:val="22"/>
              </w:rPr>
              <w:t>150</w:t>
            </w:r>
          </w:p>
        </w:tc>
        <w:tc>
          <w:tcPr>
            <w:tcW w:w="2654" w:type="dxa"/>
            <w:gridSpan w:val="3"/>
          </w:tcPr>
          <w:p w:rsidR="002B3E10" w:rsidRPr="00985AB8" w:rsidRDefault="002B3E10" w:rsidP="00D85AC2">
            <w:pPr>
              <w:cnfStyle w:val="000000010000" w:firstRow="0" w:lastRow="0" w:firstColumn="0" w:lastColumn="0" w:oddVBand="0" w:evenVBand="0" w:oddHBand="0" w:evenHBand="1" w:firstRowFirstColumn="0" w:firstRowLastColumn="0" w:lastRowFirstColumn="0" w:lastRowLastColumn="0"/>
              <w:rPr>
                <w:rFonts w:eastAsia="Arial Unicode MS" w:cs="Arial"/>
                <w:sz w:val="22"/>
              </w:rPr>
            </w:pPr>
            <w:r>
              <w:rPr>
                <w:rFonts w:eastAsia="Arial Unicode MS" w:cs="Arial"/>
                <w:sz w:val="22"/>
              </w:rPr>
              <w:t>SBU:</w:t>
            </w:r>
          </w:p>
        </w:tc>
      </w:tr>
      <w:tr w:rsidR="002B3E10" w:rsidRPr="00373391" w:rsidTr="00BB68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dxa"/>
          </w:tcPr>
          <w:p w:rsidR="002B3E10" w:rsidRPr="00CC2465" w:rsidRDefault="002B3E10" w:rsidP="00F059AC">
            <w:pPr>
              <w:rPr>
                <w:rFonts w:eastAsia="Arial Unicode MS" w:cs="Arial"/>
                <w:i/>
                <w:color w:val="FF0000"/>
                <w:sz w:val="22"/>
              </w:rPr>
            </w:pPr>
            <w:r w:rsidRPr="00CC2465">
              <w:rPr>
                <w:rFonts w:eastAsia="Arial Unicode MS" w:cs="Arial"/>
                <w:i/>
                <w:sz w:val="22"/>
              </w:rPr>
              <w:t>Voorwaarden</w:t>
            </w:r>
          </w:p>
        </w:tc>
        <w:tc>
          <w:tcPr>
            <w:tcW w:w="7316" w:type="dxa"/>
            <w:gridSpan w:val="6"/>
          </w:tcPr>
          <w:p w:rsidR="002B3E10" w:rsidRPr="00373391" w:rsidRDefault="00CB2569" w:rsidP="00F059AC">
            <w:pPr>
              <w:cnfStyle w:val="000000100000" w:firstRow="0" w:lastRow="0" w:firstColumn="0" w:lastColumn="0" w:oddVBand="0" w:evenVBand="0" w:oddHBand="1" w:evenHBand="0" w:firstRowFirstColumn="0" w:firstRowLastColumn="0" w:lastRowFirstColumn="0" w:lastRowLastColumn="0"/>
              <w:rPr>
                <w:rFonts w:eastAsia="Arial Unicode MS" w:cs="Arial"/>
                <w:sz w:val="22"/>
              </w:rPr>
            </w:pPr>
            <w:r>
              <w:rPr>
                <w:rFonts w:eastAsia="Arial Unicode MS" w:cs="Arial"/>
                <w:sz w:val="22"/>
              </w:rPr>
              <w:t xml:space="preserve">Leerjaar 1 en 2 basisdeel voldoende afgerond. </w:t>
            </w:r>
          </w:p>
        </w:tc>
      </w:tr>
      <w:tr w:rsidR="00E82EAC" w:rsidRPr="00373391" w:rsidTr="00BB68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dxa"/>
          </w:tcPr>
          <w:p w:rsidR="00E82EAC" w:rsidRPr="009A56BA" w:rsidRDefault="00E82EAC" w:rsidP="00E82EAC">
            <w:pPr>
              <w:rPr>
                <w:rFonts w:eastAsia="Arial Unicode MS" w:cs="Arial"/>
                <w:i/>
                <w:sz w:val="22"/>
              </w:rPr>
            </w:pPr>
            <w:r w:rsidRPr="009A56BA">
              <w:rPr>
                <w:rFonts w:eastAsia="Arial Unicode MS" w:cs="Arial"/>
                <w:i/>
                <w:sz w:val="22"/>
              </w:rPr>
              <w:t xml:space="preserve">Omschrijving integrale beroepssituatie </w:t>
            </w:r>
          </w:p>
        </w:tc>
        <w:tc>
          <w:tcPr>
            <w:tcW w:w="7316" w:type="dxa"/>
            <w:gridSpan w:val="6"/>
          </w:tcPr>
          <w:p w:rsidR="00E82EAC" w:rsidRPr="003876B9" w:rsidRDefault="00E82EAC" w:rsidP="00E82EAC">
            <w:pPr>
              <w:pStyle w:val="Geenafstand"/>
              <w:cnfStyle w:val="000000010000" w:firstRow="0" w:lastRow="0" w:firstColumn="0" w:lastColumn="0" w:oddVBand="0" w:evenVBand="0" w:oddHBand="0" w:evenHBand="1" w:firstRowFirstColumn="0" w:firstRowLastColumn="0" w:lastRowFirstColumn="0" w:lastRowLastColumn="0"/>
              <w:rPr>
                <w:sz w:val="22"/>
              </w:rPr>
            </w:pPr>
            <w:r>
              <w:rPr>
                <w:sz w:val="22"/>
              </w:rPr>
              <w:t>Er is een tekening met onderliggende offerte aanwezig, Jij krijgt de opdracht om met je collega’s dit project zo optimaal mogelijk te realiseren .De werkzaamheden moeten worden in</w:t>
            </w:r>
            <w:r w:rsidRPr="003876B9">
              <w:rPr>
                <w:sz w:val="22"/>
              </w:rPr>
              <w:t xml:space="preserve">gepland en uitgevoerd. Om de werkzaamheden uit te kunnen gaan voeren wordt een werkplan opgesteld. Het opstellen van het werkplan is jouw taak. </w:t>
            </w:r>
          </w:p>
          <w:p w:rsidR="00E82EAC" w:rsidRPr="003876B9" w:rsidRDefault="00E82EAC" w:rsidP="00E82EAC">
            <w:pPr>
              <w:pStyle w:val="Geenafstand"/>
              <w:cnfStyle w:val="000000010000" w:firstRow="0" w:lastRow="0" w:firstColumn="0" w:lastColumn="0" w:oddVBand="0" w:evenVBand="0" w:oddHBand="0" w:evenHBand="1" w:firstRowFirstColumn="0" w:firstRowLastColumn="0" w:lastRowFirstColumn="0" w:lastRowLastColumn="0"/>
              <w:rPr>
                <w:sz w:val="22"/>
              </w:rPr>
            </w:pPr>
            <w:r w:rsidRPr="003876B9">
              <w:rPr>
                <w:sz w:val="22"/>
              </w:rPr>
              <w:t xml:space="preserve">In het werkplan beschrijf jij duidelijk wat de werkzaamheden zijn en hoe deze moeten worden uitgevoerd. Daarvoor bepaal jij de inzet van middelen, materialen en personeel, zodat de werkzaamheden efficiënt en op de juiste wijze uitgevoerd kunnen worden. Hierbij houd je rekening met de kosten. </w:t>
            </w:r>
          </w:p>
          <w:p w:rsidR="00E82EAC" w:rsidRPr="003D0EED" w:rsidRDefault="00E82EAC" w:rsidP="00E82EAC">
            <w:pPr>
              <w:pStyle w:val="Geenafstand"/>
              <w:cnfStyle w:val="000000010000" w:firstRow="0" w:lastRow="0" w:firstColumn="0" w:lastColumn="0" w:oddVBand="0" w:evenVBand="0" w:oddHBand="0" w:evenHBand="1" w:firstRowFirstColumn="0" w:firstRowLastColumn="0" w:lastRowFirstColumn="0" w:lastRowLastColumn="0"/>
              <w:rPr>
                <w:sz w:val="22"/>
              </w:rPr>
            </w:pPr>
            <w:r w:rsidRPr="003876B9">
              <w:rPr>
                <w:sz w:val="22"/>
              </w:rPr>
              <w:t>Op basis van het door jou uitgewerkte werkplan ga jij samen met je collega’s aan het werk. Jij instrueert de collega’s over de uitvoering van de werkzaamheden en begeleid ze hierbij. Je geeft het goede voorbeeld door zelf mee te werken volgens het opgestelde werkplan. Je rondt de werkzaamheden op zorgvuldige wijze af en doet verslag van de opdrachtgever.</w:t>
            </w:r>
          </w:p>
        </w:tc>
      </w:tr>
      <w:tr w:rsidR="00775122" w:rsidRPr="00144710" w:rsidTr="00BB68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dxa"/>
          </w:tcPr>
          <w:p w:rsidR="00775122" w:rsidRPr="009A56BA" w:rsidRDefault="00775122" w:rsidP="00C01AC1">
            <w:pPr>
              <w:rPr>
                <w:rFonts w:eastAsia="Arial Unicode MS" w:cs="Arial"/>
                <w:i/>
                <w:sz w:val="22"/>
              </w:rPr>
            </w:pPr>
            <w:r w:rsidRPr="009A56BA">
              <w:rPr>
                <w:rFonts w:eastAsia="Arial Unicode MS" w:cs="Arial"/>
                <w:i/>
                <w:sz w:val="22"/>
              </w:rPr>
              <w:t>Dilemma</w:t>
            </w:r>
          </w:p>
        </w:tc>
        <w:tc>
          <w:tcPr>
            <w:tcW w:w="7316" w:type="dxa"/>
            <w:gridSpan w:val="6"/>
          </w:tcPr>
          <w:p w:rsidR="004172EF" w:rsidRPr="00FF4305" w:rsidRDefault="004B7320" w:rsidP="009B3B73">
            <w:pPr>
              <w:pStyle w:val="Geenafstand"/>
              <w:tabs>
                <w:tab w:val="left" w:pos="317"/>
              </w:tabs>
              <w:cnfStyle w:val="000000100000" w:firstRow="0" w:lastRow="0" w:firstColumn="0" w:lastColumn="0" w:oddVBand="0" w:evenVBand="0" w:oddHBand="1" w:evenHBand="0" w:firstRowFirstColumn="0" w:firstRowLastColumn="0" w:lastRowFirstColumn="0" w:lastRowLastColumn="0"/>
              <w:rPr>
                <w:sz w:val="22"/>
              </w:rPr>
            </w:pPr>
            <w:r w:rsidRPr="003876B9">
              <w:rPr>
                <w:sz w:val="22"/>
              </w:rPr>
              <w:t>Bij het organiseren en uitvoeren in de groene sector moet je jezelf afvragen of het plan voldoet aan de eisen van de opdrachtgever. Daarnaast of het plan haalbaar is (</w:t>
            </w:r>
            <w:proofErr w:type="spellStart"/>
            <w:r w:rsidRPr="003876B9">
              <w:rPr>
                <w:sz w:val="22"/>
              </w:rPr>
              <w:t>seizoenskenmerken</w:t>
            </w:r>
            <w:proofErr w:type="spellEnd"/>
            <w:r w:rsidRPr="003876B9">
              <w:rPr>
                <w:sz w:val="22"/>
              </w:rPr>
              <w:t>, wet en regelgeving</w:t>
            </w:r>
            <w:r w:rsidR="00C747EB" w:rsidRPr="003876B9">
              <w:rPr>
                <w:sz w:val="22"/>
              </w:rPr>
              <w:t>, gestelde doelen</w:t>
            </w:r>
            <w:r w:rsidRPr="003876B9">
              <w:rPr>
                <w:sz w:val="22"/>
              </w:rPr>
              <w:t>).</w:t>
            </w:r>
            <w:r w:rsidR="00C747EB" w:rsidRPr="003876B9">
              <w:rPr>
                <w:sz w:val="22"/>
              </w:rPr>
              <w:t xml:space="preserve"> Welke m</w:t>
            </w:r>
            <w:r w:rsidRPr="003876B9">
              <w:rPr>
                <w:sz w:val="22"/>
              </w:rPr>
              <w:t xml:space="preserve">aterialen, middelen en mensen </w:t>
            </w:r>
            <w:r w:rsidR="00C747EB" w:rsidRPr="003876B9">
              <w:rPr>
                <w:sz w:val="22"/>
              </w:rPr>
              <w:t>zet je in</w:t>
            </w:r>
            <w:r w:rsidRPr="003876B9">
              <w:rPr>
                <w:sz w:val="22"/>
              </w:rPr>
              <w:t xml:space="preserve"> tijdens de uitvoer </w:t>
            </w:r>
            <w:r w:rsidR="00C747EB" w:rsidRPr="003876B9">
              <w:rPr>
                <w:sz w:val="22"/>
              </w:rPr>
              <w:t>van de werkzaamheden?</w:t>
            </w:r>
            <w:r w:rsidRPr="003876B9">
              <w:rPr>
                <w:sz w:val="22"/>
              </w:rPr>
              <w:t xml:space="preserve"> </w:t>
            </w:r>
            <w:r w:rsidR="00C747EB" w:rsidRPr="003876B9">
              <w:rPr>
                <w:sz w:val="22"/>
              </w:rPr>
              <w:t>Hoe bewaak je als eindverantwoordelijke de voortgang van het project en hoe stuur je bij?</w:t>
            </w:r>
          </w:p>
        </w:tc>
      </w:tr>
      <w:tr w:rsidR="00CC4305" w:rsidRPr="00373391" w:rsidTr="00EF39B9">
        <w:trPr>
          <w:cnfStyle w:val="000000010000" w:firstRow="0" w:lastRow="0" w:firstColumn="0" w:lastColumn="0" w:oddVBand="0" w:evenVBand="0" w:oddHBand="0" w:evenHBand="1" w:firstRowFirstColumn="0" w:firstRowLastColumn="0" w:lastRowFirstColumn="0" w:lastRowLastColumn="0"/>
          <w:trHeight w:val="1797"/>
        </w:trPr>
        <w:tc>
          <w:tcPr>
            <w:cnfStyle w:val="001000000000" w:firstRow="0" w:lastRow="0" w:firstColumn="1" w:lastColumn="0" w:oddVBand="0" w:evenVBand="0" w:oddHBand="0" w:evenHBand="0" w:firstRowFirstColumn="0" w:firstRowLastColumn="0" w:lastRowFirstColumn="0" w:lastRowLastColumn="0"/>
            <w:tcW w:w="1736" w:type="dxa"/>
          </w:tcPr>
          <w:p w:rsidR="00CC4305" w:rsidRPr="003334EA" w:rsidRDefault="00CC4305" w:rsidP="00D85AC2">
            <w:pPr>
              <w:rPr>
                <w:rFonts w:eastAsia="Arial Unicode MS" w:cs="Arial"/>
                <w:sz w:val="22"/>
                <w:highlight w:val="cyan"/>
              </w:rPr>
            </w:pPr>
            <w:r w:rsidRPr="00144710">
              <w:rPr>
                <w:rFonts w:eastAsia="Arial Unicode MS" w:cs="Arial"/>
                <w:sz w:val="22"/>
              </w:rPr>
              <w:t>Leerdoelen</w:t>
            </w:r>
          </w:p>
        </w:tc>
        <w:tc>
          <w:tcPr>
            <w:tcW w:w="7316" w:type="dxa"/>
            <w:gridSpan w:val="6"/>
          </w:tcPr>
          <w:p w:rsidR="00DE3896" w:rsidRDefault="00DE3896" w:rsidP="00DE3896">
            <w:pPr>
              <w:pStyle w:val="Geenafstand"/>
              <w:numPr>
                <w:ilvl w:val="0"/>
                <w:numId w:val="15"/>
              </w:numPr>
              <w:cnfStyle w:val="000000010000" w:firstRow="0" w:lastRow="0" w:firstColumn="0" w:lastColumn="0" w:oddVBand="0" w:evenVBand="0" w:oddHBand="0" w:evenHBand="1" w:firstRowFirstColumn="0" w:firstRowLastColumn="0" w:lastRowFirstColumn="0" w:lastRowLastColumn="0"/>
              <w:rPr>
                <w:rFonts w:cs="Arial"/>
                <w:sz w:val="22"/>
              </w:rPr>
            </w:pPr>
            <w:r>
              <w:rPr>
                <w:rFonts w:cs="Arial"/>
                <w:sz w:val="22"/>
              </w:rPr>
              <w:t>Je kunt gegevens verzamelen voor het opstellen van een (werk)plan</w:t>
            </w:r>
          </w:p>
          <w:p w:rsidR="005C4D13" w:rsidRDefault="005C4D13" w:rsidP="00DE3896">
            <w:pPr>
              <w:pStyle w:val="Geenafstand"/>
              <w:numPr>
                <w:ilvl w:val="0"/>
                <w:numId w:val="15"/>
              </w:numPr>
              <w:cnfStyle w:val="000000010000" w:firstRow="0" w:lastRow="0" w:firstColumn="0" w:lastColumn="0" w:oddVBand="0" w:evenVBand="0" w:oddHBand="0" w:evenHBand="1" w:firstRowFirstColumn="0" w:firstRowLastColumn="0" w:lastRowFirstColumn="0" w:lastRowLastColumn="0"/>
              <w:rPr>
                <w:rFonts w:cs="Arial"/>
                <w:sz w:val="22"/>
              </w:rPr>
            </w:pPr>
            <w:r>
              <w:rPr>
                <w:rFonts w:cs="Arial"/>
                <w:sz w:val="22"/>
              </w:rPr>
              <w:t>Je kunt communiceren met alle betrokkenen binnen het uit te voeren project</w:t>
            </w:r>
          </w:p>
          <w:p w:rsidR="00063DA9" w:rsidRPr="00063DA9" w:rsidRDefault="00DE3896" w:rsidP="00063DA9">
            <w:pPr>
              <w:pStyle w:val="Geenafstand"/>
              <w:numPr>
                <w:ilvl w:val="0"/>
                <w:numId w:val="15"/>
              </w:numPr>
              <w:cnfStyle w:val="000000010000" w:firstRow="0" w:lastRow="0" w:firstColumn="0" w:lastColumn="0" w:oddVBand="0" w:evenVBand="0" w:oddHBand="0" w:evenHBand="1" w:firstRowFirstColumn="0" w:firstRowLastColumn="0" w:lastRowFirstColumn="0" w:lastRowLastColumn="0"/>
              <w:rPr>
                <w:rFonts w:cs="Arial"/>
                <w:sz w:val="22"/>
              </w:rPr>
            </w:pPr>
            <w:r>
              <w:rPr>
                <w:rFonts w:cs="Arial"/>
                <w:sz w:val="22"/>
              </w:rPr>
              <w:t>Je kunt een (we</w:t>
            </w:r>
            <w:r w:rsidR="005C4D13">
              <w:rPr>
                <w:rFonts w:cs="Arial"/>
                <w:sz w:val="22"/>
              </w:rPr>
              <w:t>rk)plan opstellen voor de uitvoerings</w:t>
            </w:r>
            <w:r>
              <w:rPr>
                <w:rFonts w:cs="Arial"/>
                <w:sz w:val="22"/>
              </w:rPr>
              <w:t>locatie</w:t>
            </w:r>
          </w:p>
          <w:p w:rsidR="00063DA9" w:rsidRDefault="00DE3896" w:rsidP="00063DA9">
            <w:pPr>
              <w:pStyle w:val="Geenafstand"/>
              <w:numPr>
                <w:ilvl w:val="0"/>
                <w:numId w:val="15"/>
              </w:numPr>
              <w:cnfStyle w:val="000000010000" w:firstRow="0" w:lastRow="0" w:firstColumn="0" w:lastColumn="0" w:oddVBand="0" w:evenVBand="0" w:oddHBand="0" w:evenHBand="1" w:firstRowFirstColumn="0" w:firstRowLastColumn="0" w:lastRowFirstColumn="0" w:lastRowLastColumn="0"/>
              <w:rPr>
                <w:rFonts w:cs="Arial"/>
                <w:sz w:val="22"/>
              </w:rPr>
            </w:pPr>
            <w:r>
              <w:rPr>
                <w:rFonts w:cs="Arial"/>
                <w:sz w:val="22"/>
              </w:rPr>
              <w:t>Je hebt kennis van materialen, machines, middelen en werkmethoden</w:t>
            </w:r>
          </w:p>
          <w:p w:rsidR="00063DA9" w:rsidRPr="00063DA9" w:rsidRDefault="00063DA9" w:rsidP="00063DA9">
            <w:pPr>
              <w:pStyle w:val="Geenafstand"/>
              <w:numPr>
                <w:ilvl w:val="0"/>
                <w:numId w:val="15"/>
              </w:numPr>
              <w:cnfStyle w:val="000000010000" w:firstRow="0" w:lastRow="0" w:firstColumn="0" w:lastColumn="0" w:oddVBand="0" w:evenVBand="0" w:oddHBand="0" w:evenHBand="1" w:firstRowFirstColumn="0" w:firstRowLastColumn="0" w:lastRowFirstColumn="0" w:lastRowLastColumn="0"/>
              <w:rPr>
                <w:rFonts w:cs="Arial"/>
                <w:sz w:val="22"/>
              </w:rPr>
            </w:pPr>
            <w:r>
              <w:rPr>
                <w:sz w:val="22"/>
              </w:rPr>
              <w:t>Je voert het plan uit volgens de gestelde eisen en richtlijnen</w:t>
            </w:r>
          </w:p>
          <w:p w:rsidR="00DE3896" w:rsidRDefault="00DE3896" w:rsidP="00DE3896">
            <w:pPr>
              <w:pStyle w:val="Geenafstand"/>
              <w:numPr>
                <w:ilvl w:val="0"/>
                <w:numId w:val="15"/>
              </w:numPr>
              <w:cnfStyle w:val="000000010000" w:firstRow="0" w:lastRow="0" w:firstColumn="0" w:lastColumn="0" w:oddVBand="0" w:evenVBand="0" w:oddHBand="0" w:evenHBand="1" w:firstRowFirstColumn="0" w:firstRowLastColumn="0" w:lastRowFirstColumn="0" w:lastRowLastColumn="0"/>
              <w:rPr>
                <w:rFonts w:cs="Arial"/>
                <w:sz w:val="22"/>
              </w:rPr>
            </w:pPr>
            <w:r>
              <w:rPr>
                <w:rFonts w:cs="Arial"/>
                <w:sz w:val="22"/>
              </w:rPr>
              <w:t>Je kunt een instructie geven</w:t>
            </w:r>
          </w:p>
          <w:p w:rsidR="00EA050C" w:rsidRPr="003876B9" w:rsidRDefault="00DE3896" w:rsidP="003876B9">
            <w:pPr>
              <w:pStyle w:val="Geenafstand"/>
              <w:numPr>
                <w:ilvl w:val="0"/>
                <w:numId w:val="15"/>
              </w:numPr>
              <w:cnfStyle w:val="000000010000" w:firstRow="0" w:lastRow="0" w:firstColumn="0" w:lastColumn="0" w:oddVBand="0" w:evenVBand="0" w:oddHBand="0" w:evenHBand="1" w:firstRowFirstColumn="0" w:firstRowLastColumn="0" w:lastRowFirstColumn="0" w:lastRowLastColumn="0"/>
              <w:rPr>
                <w:rFonts w:cs="Arial"/>
                <w:sz w:val="22"/>
              </w:rPr>
            </w:pPr>
            <w:r>
              <w:rPr>
                <w:rFonts w:cs="Arial"/>
                <w:sz w:val="22"/>
              </w:rPr>
              <w:t>Je kunt een plan evalueren</w:t>
            </w:r>
          </w:p>
        </w:tc>
      </w:tr>
      <w:tr w:rsidR="00CC4305" w:rsidRPr="00373391" w:rsidTr="00BB68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dxa"/>
          </w:tcPr>
          <w:p w:rsidR="00CC4305" w:rsidRPr="003334EA" w:rsidRDefault="00CC4305" w:rsidP="00DF42AE">
            <w:pPr>
              <w:rPr>
                <w:rFonts w:eastAsia="Arial Unicode MS" w:cs="Arial"/>
                <w:sz w:val="22"/>
                <w:highlight w:val="cyan"/>
              </w:rPr>
            </w:pPr>
            <w:r w:rsidRPr="00144710">
              <w:rPr>
                <w:rFonts w:eastAsia="Arial Unicode MS" w:cs="Arial"/>
                <w:sz w:val="22"/>
              </w:rPr>
              <w:t>Succescriteria</w:t>
            </w:r>
          </w:p>
        </w:tc>
        <w:tc>
          <w:tcPr>
            <w:tcW w:w="7316" w:type="dxa"/>
            <w:gridSpan w:val="6"/>
          </w:tcPr>
          <w:p w:rsidR="004D7A83" w:rsidRDefault="00BB6856" w:rsidP="00CF4E41">
            <w:pPr>
              <w:pStyle w:val="Geenafstand"/>
              <w:cnfStyle w:val="000000100000" w:firstRow="0" w:lastRow="0" w:firstColumn="0" w:lastColumn="0" w:oddVBand="0" w:evenVBand="0" w:oddHBand="1" w:evenHBand="0" w:firstRowFirstColumn="0" w:firstRowLastColumn="0" w:lastRowFirstColumn="0" w:lastRowLastColumn="0"/>
              <w:rPr>
                <w:sz w:val="22"/>
              </w:rPr>
            </w:pPr>
            <w:r>
              <w:rPr>
                <w:sz w:val="22"/>
              </w:rPr>
              <w:t>1</w:t>
            </w:r>
            <w:r w:rsidR="00794C71">
              <w:rPr>
                <w:sz w:val="22"/>
              </w:rPr>
              <w:t>a</w:t>
            </w:r>
            <w:r w:rsidR="007441A4" w:rsidRPr="002B1C78">
              <w:rPr>
                <w:sz w:val="22"/>
              </w:rPr>
              <w:t xml:space="preserve">. </w:t>
            </w:r>
            <w:r w:rsidR="004D7A83">
              <w:rPr>
                <w:sz w:val="22"/>
              </w:rPr>
              <w:t xml:space="preserve">Je </w:t>
            </w:r>
            <w:r w:rsidR="00794C71">
              <w:rPr>
                <w:sz w:val="22"/>
              </w:rPr>
              <w:t xml:space="preserve">kunt een plan van aanpak opstellen, </w:t>
            </w:r>
            <w:r w:rsidR="005C4D13">
              <w:rPr>
                <w:sz w:val="22"/>
              </w:rPr>
              <w:t>ten behoeve van de uitvoering van het project</w:t>
            </w:r>
          </w:p>
          <w:p w:rsidR="00794C71" w:rsidRDefault="00794C71" w:rsidP="00CF4E41">
            <w:pPr>
              <w:pStyle w:val="Geenafstand"/>
              <w:cnfStyle w:val="000000100000" w:firstRow="0" w:lastRow="0" w:firstColumn="0" w:lastColumn="0" w:oddVBand="0" w:evenVBand="0" w:oddHBand="1" w:evenHBand="0" w:firstRowFirstColumn="0" w:firstRowLastColumn="0" w:lastRowFirstColumn="0" w:lastRowLastColumn="0"/>
              <w:rPr>
                <w:sz w:val="22"/>
              </w:rPr>
            </w:pPr>
            <w:r>
              <w:rPr>
                <w:sz w:val="22"/>
              </w:rPr>
              <w:t xml:space="preserve">1b. Je maakt een keuze welke werkzaamheden passen bij de realisatie van het plan. </w:t>
            </w:r>
          </w:p>
          <w:p w:rsidR="00794C71" w:rsidRDefault="00063DA9" w:rsidP="00CF4E41">
            <w:pPr>
              <w:pStyle w:val="Geenafstand"/>
              <w:cnfStyle w:val="000000100000" w:firstRow="0" w:lastRow="0" w:firstColumn="0" w:lastColumn="0" w:oddVBand="0" w:evenVBand="0" w:oddHBand="1" w:evenHBand="0" w:firstRowFirstColumn="0" w:firstRowLastColumn="0" w:lastRowFirstColumn="0" w:lastRowLastColumn="0"/>
              <w:rPr>
                <w:sz w:val="22"/>
              </w:rPr>
            </w:pPr>
            <w:r>
              <w:rPr>
                <w:sz w:val="22"/>
              </w:rPr>
              <w:t>2a</w:t>
            </w:r>
            <w:r w:rsidR="00794C71">
              <w:rPr>
                <w:sz w:val="22"/>
              </w:rPr>
              <w:t>. Je bespreekt het plan met de opdrachtgever</w:t>
            </w:r>
            <w:r w:rsidR="005C4D13">
              <w:rPr>
                <w:sz w:val="22"/>
              </w:rPr>
              <w:t xml:space="preserve"> en andere belanghebbenden</w:t>
            </w:r>
          </w:p>
          <w:p w:rsidR="00794C71" w:rsidRDefault="00063DA9" w:rsidP="00CF4E41">
            <w:pPr>
              <w:pStyle w:val="Geenafstand"/>
              <w:cnfStyle w:val="000000100000" w:firstRow="0" w:lastRow="0" w:firstColumn="0" w:lastColumn="0" w:oddVBand="0" w:evenVBand="0" w:oddHBand="1" w:evenHBand="0" w:firstRowFirstColumn="0" w:firstRowLastColumn="0" w:lastRowFirstColumn="0" w:lastRowLastColumn="0"/>
              <w:rPr>
                <w:sz w:val="22"/>
              </w:rPr>
            </w:pPr>
            <w:r>
              <w:rPr>
                <w:sz w:val="22"/>
              </w:rPr>
              <w:t>3</w:t>
            </w:r>
            <w:r w:rsidR="00794C71">
              <w:rPr>
                <w:sz w:val="22"/>
              </w:rPr>
              <w:t>a. Je levert een werk</w:t>
            </w:r>
            <w:r>
              <w:rPr>
                <w:sz w:val="22"/>
              </w:rPr>
              <w:t>planning op</w:t>
            </w:r>
            <w:r w:rsidR="00794C71">
              <w:rPr>
                <w:sz w:val="22"/>
              </w:rPr>
              <w:t>.</w:t>
            </w:r>
          </w:p>
          <w:p w:rsidR="00063DA9" w:rsidRDefault="00063DA9">
            <w:pPr>
              <w:pStyle w:val="Geenafstand"/>
              <w:cnfStyle w:val="000000100000" w:firstRow="0" w:lastRow="0" w:firstColumn="0" w:lastColumn="0" w:oddVBand="0" w:evenVBand="0" w:oddHBand="1" w:evenHBand="0" w:firstRowFirstColumn="0" w:firstRowLastColumn="0" w:lastRowFirstColumn="0" w:lastRowLastColumn="0"/>
              <w:rPr>
                <w:sz w:val="22"/>
              </w:rPr>
            </w:pPr>
            <w:r>
              <w:rPr>
                <w:sz w:val="22"/>
              </w:rPr>
              <w:t>4a. Je kunt gereedschappen, materialen en machines veilig en verantwoord onder alle omstandigheden gebruiken</w:t>
            </w:r>
          </w:p>
          <w:p w:rsidR="00794C71" w:rsidRDefault="00063DA9">
            <w:pPr>
              <w:pStyle w:val="Geenafstand"/>
              <w:cnfStyle w:val="000000100000" w:firstRow="0" w:lastRow="0" w:firstColumn="0" w:lastColumn="0" w:oddVBand="0" w:evenVBand="0" w:oddHBand="1" w:evenHBand="0" w:firstRowFirstColumn="0" w:firstRowLastColumn="0" w:lastRowFirstColumn="0" w:lastRowLastColumn="0"/>
              <w:rPr>
                <w:sz w:val="22"/>
              </w:rPr>
            </w:pPr>
            <w:r>
              <w:rPr>
                <w:sz w:val="22"/>
              </w:rPr>
              <w:t>5</w:t>
            </w:r>
            <w:r w:rsidR="00993A57">
              <w:rPr>
                <w:sz w:val="22"/>
              </w:rPr>
              <w:t xml:space="preserve">a. </w:t>
            </w:r>
            <w:r w:rsidR="00794C71">
              <w:rPr>
                <w:sz w:val="22"/>
              </w:rPr>
              <w:t xml:space="preserve">Je levert de uitvoer van het plan op. Dit naar tevredenheid van de opdrachtgever. </w:t>
            </w:r>
          </w:p>
          <w:p w:rsidR="008B7F18" w:rsidRDefault="008B7F18">
            <w:pPr>
              <w:pStyle w:val="Geenafstand"/>
              <w:cnfStyle w:val="000000100000" w:firstRow="0" w:lastRow="0" w:firstColumn="0" w:lastColumn="0" w:oddVBand="0" w:evenVBand="0" w:oddHBand="1" w:evenHBand="0" w:firstRowFirstColumn="0" w:firstRowLastColumn="0" w:lastRowFirstColumn="0" w:lastRowLastColumn="0"/>
              <w:rPr>
                <w:sz w:val="22"/>
              </w:rPr>
            </w:pPr>
            <w:r>
              <w:rPr>
                <w:sz w:val="22"/>
              </w:rPr>
              <w:t>6. Na het geven van de instructie, voert de medewerker de werkzaamheden op correcte manier uit.</w:t>
            </w:r>
          </w:p>
          <w:p w:rsidR="00993A57" w:rsidRDefault="008B7F18">
            <w:pPr>
              <w:pStyle w:val="Geenafstand"/>
              <w:cnfStyle w:val="000000100000" w:firstRow="0" w:lastRow="0" w:firstColumn="0" w:lastColumn="0" w:oddVBand="0" w:evenVBand="0" w:oddHBand="1" w:evenHBand="0" w:firstRowFirstColumn="0" w:firstRowLastColumn="0" w:lastRowFirstColumn="0" w:lastRowLastColumn="0"/>
              <w:rPr>
                <w:sz w:val="22"/>
              </w:rPr>
            </w:pPr>
            <w:r>
              <w:rPr>
                <w:sz w:val="22"/>
              </w:rPr>
              <w:t>7</w:t>
            </w:r>
            <w:r w:rsidR="00993A57">
              <w:rPr>
                <w:sz w:val="22"/>
              </w:rPr>
              <w:t>. Je evalueert de uit</w:t>
            </w:r>
            <w:r>
              <w:rPr>
                <w:sz w:val="22"/>
              </w:rPr>
              <w:t>gevoerde</w:t>
            </w:r>
            <w:r w:rsidR="00993A57">
              <w:rPr>
                <w:sz w:val="22"/>
              </w:rPr>
              <w:t xml:space="preserve"> werkzaamheden </w:t>
            </w:r>
            <w:r>
              <w:rPr>
                <w:sz w:val="22"/>
              </w:rPr>
              <w:t>d.m.v. een vergelijk van de werkplanning met de werkbonnen</w:t>
            </w:r>
            <w:r w:rsidR="00993A57">
              <w:rPr>
                <w:sz w:val="22"/>
              </w:rPr>
              <w:t xml:space="preserve">. </w:t>
            </w:r>
          </w:p>
          <w:p w:rsidR="00CC4305" w:rsidRPr="00AF7D2C" w:rsidRDefault="00CC4305" w:rsidP="007441A4">
            <w:pPr>
              <w:pStyle w:val="Geenafstand"/>
              <w:cnfStyle w:val="000000100000" w:firstRow="0" w:lastRow="0" w:firstColumn="0" w:lastColumn="0" w:oddVBand="0" w:evenVBand="0" w:oddHBand="1" w:evenHBand="0" w:firstRowFirstColumn="0" w:firstRowLastColumn="0" w:lastRowFirstColumn="0" w:lastRowLastColumn="0"/>
              <w:rPr>
                <w:sz w:val="22"/>
              </w:rPr>
            </w:pPr>
          </w:p>
        </w:tc>
      </w:tr>
      <w:tr w:rsidR="00CC4305" w:rsidRPr="00373391" w:rsidTr="00BB68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dxa"/>
          </w:tcPr>
          <w:p w:rsidR="00CC4305" w:rsidRPr="00985AB8" w:rsidRDefault="00CC4305" w:rsidP="00DF42AE">
            <w:pPr>
              <w:rPr>
                <w:rFonts w:eastAsia="Arial Unicode MS" w:cs="Arial"/>
                <w:sz w:val="22"/>
              </w:rPr>
            </w:pPr>
            <w:r w:rsidRPr="00144710">
              <w:rPr>
                <w:rFonts w:eastAsia="Arial Unicode MS" w:cs="Arial"/>
                <w:sz w:val="22"/>
              </w:rPr>
              <w:lastRenderedPageBreak/>
              <w:t>Kwalificatiedossier</w:t>
            </w:r>
          </w:p>
        </w:tc>
        <w:tc>
          <w:tcPr>
            <w:tcW w:w="7316" w:type="dxa"/>
            <w:gridSpan w:val="6"/>
          </w:tcPr>
          <w:p w:rsidR="008B7F18" w:rsidRPr="006B03EF" w:rsidRDefault="008B7F18" w:rsidP="00DF42AE">
            <w:pPr>
              <w:cnfStyle w:val="000000010000" w:firstRow="0" w:lastRow="0" w:firstColumn="0" w:lastColumn="0" w:oddVBand="0" w:evenVBand="0" w:oddHBand="0" w:evenHBand="1" w:firstRowFirstColumn="0" w:firstRowLastColumn="0" w:lastRowFirstColumn="0" w:lastRowLastColumn="0"/>
              <w:rPr>
                <w:rFonts w:eastAsia="Arial Unicode MS" w:cs="Arial"/>
                <w:sz w:val="22"/>
              </w:rPr>
            </w:pPr>
            <w:r w:rsidRPr="006B03EF">
              <w:rPr>
                <w:rFonts w:eastAsia="Arial Unicode MS" w:cs="Arial"/>
                <w:sz w:val="22"/>
              </w:rPr>
              <w:t>B1-K1-W1 Draagt zorg voor natuur, grond en water</w:t>
            </w:r>
          </w:p>
          <w:p w:rsidR="00993A57" w:rsidRPr="006B03EF" w:rsidRDefault="00993A57" w:rsidP="00DF42AE">
            <w:pPr>
              <w:cnfStyle w:val="000000010000" w:firstRow="0" w:lastRow="0" w:firstColumn="0" w:lastColumn="0" w:oddVBand="0" w:evenVBand="0" w:oddHBand="0" w:evenHBand="1" w:firstRowFirstColumn="0" w:firstRowLastColumn="0" w:lastRowFirstColumn="0" w:lastRowLastColumn="0"/>
              <w:rPr>
                <w:rFonts w:eastAsia="Arial Unicode MS" w:cs="Arial"/>
                <w:sz w:val="22"/>
              </w:rPr>
            </w:pPr>
            <w:r w:rsidRPr="006B03EF">
              <w:rPr>
                <w:rFonts w:eastAsia="Arial Unicode MS" w:cs="Arial"/>
                <w:sz w:val="22"/>
              </w:rPr>
              <w:t xml:space="preserve">B1-K1-W2 Voert de werkzaamheden op een bedreven wijze uit. </w:t>
            </w:r>
          </w:p>
          <w:p w:rsidR="00993A57" w:rsidRPr="006B03EF" w:rsidRDefault="00993A57" w:rsidP="00DF42AE">
            <w:pPr>
              <w:cnfStyle w:val="000000010000" w:firstRow="0" w:lastRow="0" w:firstColumn="0" w:lastColumn="0" w:oddVBand="0" w:evenVBand="0" w:oddHBand="0" w:evenHBand="1" w:firstRowFirstColumn="0" w:firstRowLastColumn="0" w:lastRowFirstColumn="0" w:lastRowLastColumn="0"/>
              <w:rPr>
                <w:rFonts w:eastAsia="Arial Unicode MS" w:cs="Arial"/>
                <w:sz w:val="22"/>
              </w:rPr>
            </w:pPr>
            <w:r w:rsidRPr="006B03EF">
              <w:rPr>
                <w:rFonts w:eastAsia="Arial Unicode MS" w:cs="Arial"/>
                <w:sz w:val="22"/>
              </w:rPr>
              <w:t xml:space="preserve">B1-K1-W3 Presenteert zich aan het publiek als ter zake kundig. </w:t>
            </w:r>
          </w:p>
          <w:p w:rsidR="00CC4305" w:rsidRPr="006B03EF" w:rsidRDefault="00993A57" w:rsidP="00DF42AE">
            <w:pPr>
              <w:cnfStyle w:val="000000010000" w:firstRow="0" w:lastRow="0" w:firstColumn="0" w:lastColumn="0" w:oddVBand="0" w:evenVBand="0" w:oddHBand="0" w:evenHBand="1" w:firstRowFirstColumn="0" w:firstRowLastColumn="0" w:lastRowFirstColumn="0" w:lastRowLastColumn="0"/>
              <w:rPr>
                <w:rFonts w:eastAsia="Arial Unicode MS" w:cs="Arial"/>
                <w:sz w:val="22"/>
              </w:rPr>
            </w:pPr>
            <w:r w:rsidRPr="006B03EF">
              <w:rPr>
                <w:rFonts w:eastAsia="Arial Unicode MS" w:cs="Arial"/>
                <w:sz w:val="22"/>
              </w:rPr>
              <w:t xml:space="preserve">B1-K1-W4 Controleert de eigen werkzaamheden. </w:t>
            </w:r>
          </w:p>
        </w:tc>
      </w:tr>
      <w:tr w:rsidR="00BB6856" w:rsidRPr="002150F0" w:rsidTr="00BB6856">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736" w:type="dxa"/>
            <w:vMerge w:val="restart"/>
          </w:tcPr>
          <w:p w:rsidR="00BB6856" w:rsidRPr="00FA3DA9" w:rsidRDefault="00BB6856" w:rsidP="00AC0F7E">
            <w:pPr>
              <w:rPr>
                <w:rFonts w:eastAsia="Arial Unicode MS" w:cs="Arial"/>
                <w:sz w:val="22"/>
              </w:rPr>
            </w:pPr>
            <w:r w:rsidRPr="00FA3DA9">
              <w:rPr>
                <w:rFonts w:eastAsia="Arial Unicode MS" w:cs="Arial"/>
                <w:sz w:val="22"/>
              </w:rPr>
              <w:t>Afronding</w:t>
            </w:r>
            <w:r>
              <w:rPr>
                <w:rFonts w:eastAsia="Arial Unicode MS" w:cs="Arial"/>
                <w:sz w:val="22"/>
              </w:rPr>
              <w:t xml:space="preserve"> IBS</w:t>
            </w:r>
          </w:p>
        </w:tc>
        <w:tc>
          <w:tcPr>
            <w:tcW w:w="3614" w:type="dxa"/>
          </w:tcPr>
          <w:p w:rsidR="00BB6856" w:rsidRPr="002150F0" w:rsidRDefault="00BB6856" w:rsidP="00AC0F7E">
            <w:pPr>
              <w:cnfStyle w:val="000000100000" w:firstRow="0" w:lastRow="0" w:firstColumn="0" w:lastColumn="0" w:oddVBand="0" w:evenVBand="0" w:oddHBand="1" w:evenHBand="0" w:firstRowFirstColumn="0" w:firstRowLastColumn="0" w:lastRowFirstColumn="0" w:lastRowLastColumn="0"/>
              <w:rPr>
                <w:rFonts w:eastAsia="Arial Unicode MS" w:cs="Arial"/>
                <w:b/>
                <w:sz w:val="22"/>
              </w:rPr>
            </w:pPr>
            <w:r w:rsidRPr="002150F0">
              <w:rPr>
                <w:rFonts w:eastAsia="Arial Unicode MS" w:cs="Arial"/>
                <w:b/>
                <w:sz w:val="22"/>
              </w:rPr>
              <w:t>Toets</w:t>
            </w:r>
          </w:p>
        </w:tc>
        <w:tc>
          <w:tcPr>
            <w:tcW w:w="776" w:type="dxa"/>
          </w:tcPr>
          <w:p w:rsidR="00BB6856" w:rsidRPr="002150F0" w:rsidRDefault="00BB6856" w:rsidP="00AC0F7E">
            <w:pPr>
              <w:cnfStyle w:val="000000100000" w:firstRow="0" w:lastRow="0" w:firstColumn="0" w:lastColumn="0" w:oddVBand="0" w:evenVBand="0" w:oddHBand="1" w:evenHBand="0" w:firstRowFirstColumn="0" w:firstRowLastColumn="0" w:lastRowFirstColumn="0" w:lastRowLastColumn="0"/>
              <w:rPr>
                <w:rFonts w:eastAsia="Arial Unicode MS" w:cs="Arial"/>
                <w:b/>
                <w:sz w:val="22"/>
              </w:rPr>
            </w:pPr>
            <w:r w:rsidRPr="002150F0">
              <w:rPr>
                <w:rFonts w:eastAsia="Arial Unicode MS" w:cs="Arial"/>
                <w:b/>
                <w:sz w:val="22"/>
              </w:rPr>
              <w:t>Weging</w:t>
            </w:r>
          </w:p>
        </w:tc>
        <w:tc>
          <w:tcPr>
            <w:tcW w:w="711" w:type="dxa"/>
            <w:gridSpan w:val="2"/>
          </w:tcPr>
          <w:p w:rsidR="00BB6856" w:rsidRPr="002150F0" w:rsidRDefault="00BB6856" w:rsidP="00AC0F7E">
            <w:pPr>
              <w:cnfStyle w:val="000000100000" w:firstRow="0" w:lastRow="0" w:firstColumn="0" w:lastColumn="0" w:oddVBand="0" w:evenVBand="0" w:oddHBand="1" w:evenHBand="0" w:firstRowFirstColumn="0" w:firstRowLastColumn="0" w:lastRowFirstColumn="0" w:lastRowLastColumn="0"/>
              <w:rPr>
                <w:rFonts w:eastAsia="Arial Unicode MS" w:cs="Arial"/>
                <w:b/>
                <w:sz w:val="22"/>
              </w:rPr>
            </w:pPr>
            <w:r w:rsidRPr="002150F0">
              <w:rPr>
                <w:rFonts w:eastAsia="Arial Unicode MS" w:cs="Arial"/>
                <w:b/>
                <w:sz w:val="22"/>
              </w:rPr>
              <w:t>Score</w:t>
            </w:r>
          </w:p>
        </w:tc>
        <w:tc>
          <w:tcPr>
            <w:tcW w:w="974" w:type="dxa"/>
          </w:tcPr>
          <w:p w:rsidR="00BB6856" w:rsidRPr="002150F0" w:rsidRDefault="00BB6856" w:rsidP="00AC0F7E">
            <w:pPr>
              <w:cnfStyle w:val="000000100000" w:firstRow="0" w:lastRow="0" w:firstColumn="0" w:lastColumn="0" w:oddVBand="0" w:evenVBand="0" w:oddHBand="1" w:evenHBand="0" w:firstRowFirstColumn="0" w:firstRowLastColumn="0" w:lastRowFirstColumn="0" w:lastRowLastColumn="0"/>
              <w:rPr>
                <w:rFonts w:eastAsia="Arial Unicode MS" w:cs="Arial"/>
                <w:b/>
                <w:sz w:val="22"/>
              </w:rPr>
            </w:pPr>
            <w:proofErr w:type="spellStart"/>
            <w:r w:rsidRPr="002150F0">
              <w:rPr>
                <w:rFonts w:eastAsia="Arial Unicode MS" w:cs="Arial"/>
                <w:b/>
                <w:sz w:val="22"/>
              </w:rPr>
              <w:t>Toetsduur</w:t>
            </w:r>
            <w:proofErr w:type="spellEnd"/>
          </w:p>
        </w:tc>
        <w:tc>
          <w:tcPr>
            <w:tcW w:w="1241" w:type="dxa"/>
          </w:tcPr>
          <w:p w:rsidR="00BB6856" w:rsidRPr="002150F0" w:rsidRDefault="00BB6856" w:rsidP="00AC0F7E">
            <w:pPr>
              <w:cnfStyle w:val="000000100000" w:firstRow="0" w:lastRow="0" w:firstColumn="0" w:lastColumn="0" w:oddVBand="0" w:evenVBand="0" w:oddHBand="1" w:evenHBand="0" w:firstRowFirstColumn="0" w:firstRowLastColumn="0" w:lastRowFirstColumn="0" w:lastRowLastColumn="0"/>
              <w:rPr>
                <w:rFonts w:eastAsia="Arial Unicode MS" w:cs="Arial"/>
                <w:b/>
                <w:sz w:val="22"/>
              </w:rPr>
            </w:pPr>
            <w:r w:rsidRPr="002150F0">
              <w:rPr>
                <w:rFonts w:eastAsia="Arial Unicode MS" w:cs="Arial"/>
                <w:b/>
                <w:sz w:val="22"/>
              </w:rPr>
              <w:t>Hulpmiddelen</w:t>
            </w:r>
          </w:p>
        </w:tc>
      </w:tr>
      <w:tr w:rsidR="00BB6856" w:rsidRPr="00FA3DA9" w:rsidTr="00BB6856">
        <w:trPr>
          <w:cnfStyle w:val="000000010000" w:firstRow="0" w:lastRow="0" w:firstColumn="0" w:lastColumn="0" w:oddVBand="0" w:evenVBand="0" w:oddHBand="0" w:evenHBand="1"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736" w:type="dxa"/>
            <w:vMerge/>
            <w:shd w:val="clear" w:color="auto" w:fill="D6E6F4" w:themeFill="accent1" w:themeFillTint="3F"/>
          </w:tcPr>
          <w:p w:rsidR="00BB6856" w:rsidRPr="00FA3DA9" w:rsidRDefault="00BB6856" w:rsidP="00AC0F7E">
            <w:pPr>
              <w:rPr>
                <w:rFonts w:eastAsia="Arial Unicode MS" w:cs="Arial"/>
                <w:sz w:val="22"/>
              </w:rPr>
            </w:pPr>
          </w:p>
        </w:tc>
        <w:tc>
          <w:tcPr>
            <w:tcW w:w="3614" w:type="dxa"/>
            <w:shd w:val="clear" w:color="auto" w:fill="D6E6F4" w:themeFill="accent1" w:themeFillTint="3F"/>
          </w:tcPr>
          <w:p w:rsidR="00BB6856" w:rsidRPr="00FA3DA9" w:rsidRDefault="00BB6856" w:rsidP="00AC0F7E">
            <w:pPr>
              <w:cnfStyle w:val="000000010000" w:firstRow="0" w:lastRow="0" w:firstColumn="0" w:lastColumn="0" w:oddVBand="0" w:evenVBand="0" w:oddHBand="0" w:evenHBand="1" w:firstRowFirstColumn="0" w:firstRowLastColumn="0" w:lastRowFirstColumn="0" w:lastRowLastColumn="0"/>
              <w:rPr>
                <w:rFonts w:eastAsia="Arial Unicode MS" w:cs="Arial"/>
                <w:sz w:val="22"/>
              </w:rPr>
            </w:pPr>
          </w:p>
        </w:tc>
        <w:tc>
          <w:tcPr>
            <w:tcW w:w="776" w:type="dxa"/>
            <w:shd w:val="clear" w:color="auto" w:fill="D6E6F4" w:themeFill="accent1" w:themeFillTint="3F"/>
          </w:tcPr>
          <w:p w:rsidR="00BB6856" w:rsidRPr="00FA3DA9" w:rsidRDefault="00BB6856" w:rsidP="00AC0F7E">
            <w:pPr>
              <w:cnfStyle w:val="000000010000" w:firstRow="0" w:lastRow="0" w:firstColumn="0" w:lastColumn="0" w:oddVBand="0" w:evenVBand="0" w:oddHBand="0" w:evenHBand="1" w:firstRowFirstColumn="0" w:firstRowLastColumn="0" w:lastRowFirstColumn="0" w:lastRowLastColumn="0"/>
              <w:rPr>
                <w:rFonts w:eastAsia="Arial Unicode MS" w:cs="Arial"/>
                <w:sz w:val="22"/>
              </w:rPr>
            </w:pPr>
          </w:p>
        </w:tc>
        <w:tc>
          <w:tcPr>
            <w:tcW w:w="711" w:type="dxa"/>
            <w:gridSpan w:val="2"/>
            <w:shd w:val="clear" w:color="auto" w:fill="D6E6F4" w:themeFill="accent1" w:themeFillTint="3F"/>
          </w:tcPr>
          <w:p w:rsidR="00BB6856" w:rsidRPr="00FA3DA9" w:rsidRDefault="00BB6856" w:rsidP="00AC0F7E">
            <w:pPr>
              <w:cnfStyle w:val="000000010000" w:firstRow="0" w:lastRow="0" w:firstColumn="0" w:lastColumn="0" w:oddVBand="0" w:evenVBand="0" w:oddHBand="0" w:evenHBand="1" w:firstRowFirstColumn="0" w:firstRowLastColumn="0" w:lastRowFirstColumn="0" w:lastRowLastColumn="0"/>
              <w:rPr>
                <w:rFonts w:eastAsia="Arial Unicode MS" w:cs="Arial"/>
                <w:sz w:val="22"/>
              </w:rPr>
            </w:pPr>
          </w:p>
        </w:tc>
        <w:tc>
          <w:tcPr>
            <w:tcW w:w="974" w:type="dxa"/>
            <w:shd w:val="clear" w:color="auto" w:fill="D6E6F4" w:themeFill="accent1" w:themeFillTint="3F"/>
          </w:tcPr>
          <w:p w:rsidR="00BB6856" w:rsidRPr="00FA3DA9" w:rsidRDefault="00BB6856" w:rsidP="00AC0F7E">
            <w:pPr>
              <w:cnfStyle w:val="000000010000" w:firstRow="0" w:lastRow="0" w:firstColumn="0" w:lastColumn="0" w:oddVBand="0" w:evenVBand="0" w:oddHBand="0" w:evenHBand="1" w:firstRowFirstColumn="0" w:firstRowLastColumn="0" w:lastRowFirstColumn="0" w:lastRowLastColumn="0"/>
              <w:rPr>
                <w:rFonts w:eastAsia="Arial Unicode MS" w:cs="Arial"/>
                <w:sz w:val="22"/>
              </w:rPr>
            </w:pPr>
          </w:p>
        </w:tc>
        <w:tc>
          <w:tcPr>
            <w:tcW w:w="1241" w:type="dxa"/>
            <w:shd w:val="clear" w:color="auto" w:fill="D6E6F4" w:themeFill="accent1" w:themeFillTint="3F"/>
          </w:tcPr>
          <w:p w:rsidR="00BB6856" w:rsidRPr="00FA3DA9" w:rsidRDefault="00BB6856" w:rsidP="00AC0F7E">
            <w:pPr>
              <w:cnfStyle w:val="000000010000" w:firstRow="0" w:lastRow="0" w:firstColumn="0" w:lastColumn="0" w:oddVBand="0" w:evenVBand="0" w:oddHBand="0" w:evenHBand="1" w:firstRowFirstColumn="0" w:firstRowLastColumn="0" w:lastRowFirstColumn="0" w:lastRowLastColumn="0"/>
              <w:rPr>
                <w:rFonts w:eastAsia="Arial Unicode MS" w:cs="Arial"/>
                <w:sz w:val="22"/>
              </w:rPr>
            </w:pPr>
          </w:p>
        </w:tc>
      </w:tr>
      <w:tr w:rsidR="00BB6856" w:rsidRPr="00FA3DA9" w:rsidTr="00BB6856">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736" w:type="dxa"/>
            <w:vMerge/>
          </w:tcPr>
          <w:p w:rsidR="00BB6856" w:rsidRPr="00FA3DA9" w:rsidRDefault="00BB6856" w:rsidP="00AC0F7E">
            <w:pPr>
              <w:rPr>
                <w:rFonts w:eastAsia="Arial Unicode MS" w:cs="Arial"/>
                <w:sz w:val="22"/>
              </w:rPr>
            </w:pPr>
          </w:p>
        </w:tc>
        <w:tc>
          <w:tcPr>
            <w:tcW w:w="3614" w:type="dxa"/>
          </w:tcPr>
          <w:p w:rsidR="00BB6856" w:rsidRPr="004076B8" w:rsidRDefault="00BB6856" w:rsidP="00BB6856">
            <w:pPr>
              <w:pStyle w:val="Geenafstand"/>
              <w:cnfStyle w:val="000000100000" w:firstRow="0" w:lastRow="0" w:firstColumn="0" w:lastColumn="0" w:oddVBand="0" w:evenVBand="0" w:oddHBand="1" w:evenHBand="0" w:firstRowFirstColumn="0" w:firstRowLastColumn="0" w:lastRowFirstColumn="0" w:lastRowLastColumn="0"/>
              <w:rPr>
                <w:sz w:val="22"/>
              </w:rPr>
            </w:pPr>
            <w:r w:rsidRPr="004076B8">
              <w:rPr>
                <w:sz w:val="22"/>
              </w:rPr>
              <w:t>Verslag (</w:t>
            </w:r>
            <w:r w:rsidR="00F60822">
              <w:rPr>
                <w:sz w:val="22"/>
              </w:rPr>
              <w:t>plan van aanpak en  evaluatie van de uitvoering</w:t>
            </w:r>
            <w:r w:rsidRPr="004076B8">
              <w:rPr>
                <w:sz w:val="22"/>
              </w:rPr>
              <w:t>)</w:t>
            </w:r>
            <w:r w:rsidR="00536B07">
              <w:rPr>
                <w:sz w:val="22"/>
              </w:rPr>
              <w:t xml:space="preserve"> Integrale Opdracht</w:t>
            </w:r>
          </w:p>
          <w:p w:rsidR="00BB6856" w:rsidRPr="00FA3DA9" w:rsidRDefault="00BB6856" w:rsidP="00AC0F7E">
            <w:pPr>
              <w:cnfStyle w:val="000000100000" w:firstRow="0" w:lastRow="0" w:firstColumn="0" w:lastColumn="0" w:oddVBand="0" w:evenVBand="0" w:oddHBand="1" w:evenHBand="0" w:firstRowFirstColumn="0" w:firstRowLastColumn="0" w:lastRowFirstColumn="0" w:lastRowLastColumn="0"/>
              <w:rPr>
                <w:rFonts w:eastAsia="Arial Unicode MS" w:cs="Arial"/>
                <w:sz w:val="22"/>
              </w:rPr>
            </w:pPr>
          </w:p>
        </w:tc>
        <w:tc>
          <w:tcPr>
            <w:tcW w:w="776" w:type="dxa"/>
          </w:tcPr>
          <w:p w:rsidR="00BB6856" w:rsidRPr="00FA3DA9" w:rsidRDefault="006B03EF" w:rsidP="00AC0F7E">
            <w:pPr>
              <w:cnfStyle w:val="000000100000" w:firstRow="0" w:lastRow="0" w:firstColumn="0" w:lastColumn="0" w:oddVBand="0" w:evenVBand="0" w:oddHBand="1" w:evenHBand="0" w:firstRowFirstColumn="0" w:firstRowLastColumn="0" w:lastRowFirstColumn="0" w:lastRowLastColumn="0"/>
              <w:rPr>
                <w:rFonts w:eastAsia="Arial Unicode MS" w:cs="Arial"/>
                <w:sz w:val="22"/>
              </w:rPr>
            </w:pPr>
            <w:r>
              <w:rPr>
                <w:rFonts w:eastAsia="Arial Unicode MS" w:cs="Arial"/>
                <w:sz w:val="22"/>
              </w:rPr>
              <w:t>2</w:t>
            </w:r>
          </w:p>
        </w:tc>
        <w:tc>
          <w:tcPr>
            <w:tcW w:w="711" w:type="dxa"/>
            <w:gridSpan w:val="2"/>
          </w:tcPr>
          <w:p w:rsidR="00BB6856" w:rsidRPr="00FA3DA9" w:rsidRDefault="00BB6856" w:rsidP="00AC0F7E">
            <w:pPr>
              <w:cnfStyle w:val="000000100000" w:firstRow="0" w:lastRow="0" w:firstColumn="0" w:lastColumn="0" w:oddVBand="0" w:evenVBand="0" w:oddHBand="1" w:evenHBand="0" w:firstRowFirstColumn="0" w:firstRowLastColumn="0" w:lastRowFirstColumn="0" w:lastRowLastColumn="0"/>
              <w:rPr>
                <w:rFonts w:eastAsia="Arial Unicode MS" w:cs="Arial"/>
                <w:sz w:val="22"/>
              </w:rPr>
            </w:pPr>
          </w:p>
        </w:tc>
        <w:tc>
          <w:tcPr>
            <w:tcW w:w="974" w:type="dxa"/>
          </w:tcPr>
          <w:p w:rsidR="00BB6856" w:rsidRPr="00FA3DA9" w:rsidRDefault="00BB6856" w:rsidP="00AC0F7E">
            <w:pPr>
              <w:cnfStyle w:val="000000100000" w:firstRow="0" w:lastRow="0" w:firstColumn="0" w:lastColumn="0" w:oddVBand="0" w:evenVBand="0" w:oddHBand="1" w:evenHBand="0" w:firstRowFirstColumn="0" w:firstRowLastColumn="0" w:lastRowFirstColumn="0" w:lastRowLastColumn="0"/>
              <w:rPr>
                <w:rFonts w:eastAsia="Arial Unicode MS" w:cs="Arial"/>
                <w:sz w:val="22"/>
              </w:rPr>
            </w:pPr>
          </w:p>
        </w:tc>
        <w:tc>
          <w:tcPr>
            <w:tcW w:w="1241" w:type="dxa"/>
          </w:tcPr>
          <w:p w:rsidR="00BB6856" w:rsidRPr="00FA3DA9" w:rsidRDefault="00BB6856" w:rsidP="00AC0F7E">
            <w:pPr>
              <w:cnfStyle w:val="000000100000" w:firstRow="0" w:lastRow="0" w:firstColumn="0" w:lastColumn="0" w:oddVBand="0" w:evenVBand="0" w:oddHBand="1" w:evenHBand="0" w:firstRowFirstColumn="0" w:firstRowLastColumn="0" w:lastRowFirstColumn="0" w:lastRowLastColumn="0"/>
              <w:rPr>
                <w:rFonts w:eastAsia="Arial Unicode MS" w:cs="Arial"/>
                <w:sz w:val="22"/>
              </w:rPr>
            </w:pPr>
          </w:p>
        </w:tc>
      </w:tr>
      <w:tr w:rsidR="00BB6856" w:rsidRPr="00FA3DA9" w:rsidTr="00BB6856">
        <w:trPr>
          <w:cnfStyle w:val="000000010000" w:firstRow="0" w:lastRow="0" w:firstColumn="0" w:lastColumn="0" w:oddVBand="0" w:evenVBand="0" w:oddHBand="0" w:evenHBand="1"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736" w:type="dxa"/>
            <w:vMerge/>
            <w:shd w:val="clear" w:color="auto" w:fill="D6E6F4" w:themeFill="accent1" w:themeFillTint="3F"/>
          </w:tcPr>
          <w:p w:rsidR="00BB6856" w:rsidRPr="00FA3DA9" w:rsidRDefault="00BB6856" w:rsidP="00AC0F7E">
            <w:pPr>
              <w:rPr>
                <w:rFonts w:eastAsia="Arial Unicode MS" w:cs="Arial"/>
                <w:sz w:val="22"/>
              </w:rPr>
            </w:pPr>
          </w:p>
        </w:tc>
        <w:tc>
          <w:tcPr>
            <w:tcW w:w="3614" w:type="dxa"/>
            <w:shd w:val="clear" w:color="auto" w:fill="D6E6F4" w:themeFill="accent1" w:themeFillTint="3F"/>
          </w:tcPr>
          <w:p w:rsidR="00BB6856" w:rsidRPr="00FA3DA9" w:rsidRDefault="00BB6856" w:rsidP="00EF39B9">
            <w:pPr>
              <w:cnfStyle w:val="000000010000" w:firstRow="0" w:lastRow="0" w:firstColumn="0" w:lastColumn="0" w:oddVBand="0" w:evenVBand="0" w:oddHBand="0" w:evenHBand="1" w:firstRowFirstColumn="0" w:firstRowLastColumn="0" w:lastRowFirstColumn="0" w:lastRowLastColumn="0"/>
              <w:rPr>
                <w:rFonts w:eastAsia="Arial Unicode MS" w:cs="Arial"/>
                <w:sz w:val="22"/>
              </w:rPr>
            </w:pPr>
            <w:r w:rsidRPr="004076B8">
              <w:rPr>
                <w:sz w:val="22"/>
              </w:rPr>
              <w:t xml:space="preserve">Praktijkopdracht </w:t>
            </w:r>
            <w:r w:rsidR="00EF39B9">
              <w:rPr>
                <w:sz w:val="22"/>
              </w:rPr>
              <w:t>(verschillende rollen in de groep: uitvoeren, instrueren)</w:t>
            </w:r>
          </w:p>
        </w:tc>
        <w:tc>
          <w:tcPr>
            <w:tcW w:w="776" w:type="dxa"/>
            <w:shd w:val="clear" w:color="auto" w:fill="D6E6F4" w:themeFill="accent1" w:themeFillTint="3F"/>
          </w:tcPr>
          <w:p w:rsidR="00BB6856" w:rsidRPr="00FA3DA9" w:rsidRDefault="00536B07" w:rsidP="00AC0F7E">
            <w:pPr>
              <w:cnfStyle w:val="000000010000" w:firstRow="0" w:lastRow="0" w:firstColumn="0" w:lastColumn="0" w:oddVBand="0" w:evenVBand="0" w:oddHBand="0" w:evenHBand="1" w:firstRowFirstColumn="0" w:firstRowLastColumn="0" w:lastRowFirstColumn="0" w:lastRowLastColumn="0"/>
              <w:rPr>
                <w:rFonts w:eastAsia="Arial Unicode MS" w:cs="Arial"/>
                <w:sz w:val="22"/>
              </w:rPr>
            </w:pPr>
            <w:r>
              <w:rPr>
                <w:rFonts w:eastAsia="Arial Unicode MS" w:cs="Arial"/>
                <w:sz w:val="22"/>
              </w:rPr>
              <w:t>1</w:t>
            </w:r>
          </w:p>
        </w:tc>
        <w:tc>
          <w:tcPr>
            <w:tcW w:w="711" w:type="dxa"/>
            <w:gridSpan w:val="2"/>
            <w:shd w:val="clear" w:color="auto" w:fill="D6E6F4" w:themeFill="accent1" w:themeFillTint="3F"/>
          </w:tcPr>
          <w:p w:rsidR="00BB6856" w:rsidRPr="00FA3DA9" w:rsidRDefault="00BB6856" w:rsidP="00AC0F7E">
            <w:pPr>
              <w:cnfStyle w:val="000000010000" w:firstRow="0" w:lastRow="0" w:firstColumn="0" w:lastColumn="0" w:oddVBand="0" w:evenVBand="0" w:oddHBand="0" w:evenHBand="1" w:firstRowFirstColumn="0" w:firstRowLastColumn="0" w:lastRowFirstColumn="0" w:lastRowLastColumn="0"/>
              <w:rPr>
                <w:rFonts w:eastAsia="Arial Unicode MS" w:cs="Arial"/>
                <w:sz w:val="22"/>
              </w:rPr>
            </w:pPr>
          </w:p>
        </w:tc>
        <w:tc>
          <w:tcPr>
            <w:tcW w:w="974" w:type="dxa"/>
            <w:shd w:val="clear" w:color="auto" w:fill="D6E6F4" w:themeFill="accent1" w:themeFillTint="3F"/>
          </w:tcPr>
          <w:p w:rsidR="00BB6856" w:rsidRPr="00FA3DA9" w:rsidRDefault="00BB6856" w:rsidP="00AC0F7E">
            <w:pPr>
              <w:cnfStyle w:val="000000010000" w:firstRow="0" w:lastRow="0" w:firstColumn="0" w:lastColumn="0" w:oddVBand="0" w:evenVBand="0" w:oddHBand="0" w:evenHBand="1" w:firstRowFirstColumn="0" w:firstRowLastColumn="0" w:lastRowFirstColumn="0" w:lastRowLastColumn="0"/>
              <w:rPr>
                <w:rFonts w:eastAsia="Arial Unicode MS" w:cs="Arial"/>
                <w:sz w:val="22"/>
              </w:rPr>
            </w:pPr>
          </w:p>
        </w:tc>
        <w:tc>
          <w:tcPr>
            <w:tcW w:w="1241" w:type="dxa"/>
            <w:shd w:val="clear" w:color="auto" w:fill="D6E6F4" w:themeFill="accent1" w:themeFillTint="3F"/>
          </w:tcPr>
          <w:p w:rsidR="00BB6856" w:rsidRPr="00FA3DA9" w:rsidRDefault="00BB6856" w:rsidP="00AC0F7E">
            <w:pPr>
              <w:cnfStyle w:val="000000010000" w:firstRow="0" w:lastRow="0" w:firstColumn="0" w:lastColumn="0" w:oddVBand="0" w:evenVBand="0" w:oddHBand="0" w:evenHBand="1" w:firstRowFirstColumn="0" w:firstRowLastColumn="0" w:lastRowFirstColumn="0" w:lastRowLastColumn="0"/>
              <w:rPr>
                <w:rFonts w:eastAsia="Arial Unicode MS" w:cs="Arial"/>
                <w:sz w:val="22"/>
              </w:rPr>
            </w:pPr>
          </w:p>
        </w:tc>
      </w:tr>
      <w:tr w:rsidR="00BB6856" w:rsidRPr="00FA3DA9" w:rsidTr="00BB6856">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736" w:type="dxa"/>
            <w:vMerge/>
          </w:tcPr>
          <w:p w:rsidR="00BB6856" w:rsidRPr="00FA3DA9" w:rsidRDefault="00BB6856" w:rsidP="00AC0F7E">
            <w:pPr>
              <w:rPr>
                <w:rFonts w:eastAsia="Arial Unicode MS" w:cs="Arial"/>
                <w:sz w:val="22"/>
              </w:rPr>
            </w:pPr>
          </w:p>
        </w:tc>
        <w:tc>
          <w:tcPr>
            <w:tcW w:w="3614" w:type="dxa"/>
          </w:tcPr>
          <w:p w:rsidR="00536B07" w:rsidRPr="004076B8" w:rsidRDefault="00536B07" w:rsidP="00536B07">
            <w:pPr>
              <w:pStyle w:val="Geenafstand"/>
              <w:cnfStyle w:val="000000100000" w:firstRow="0" w:lastRow="0" w:firstColumn="0" w:lastColumn="0" w:oddVBand="0" w:evenVBand="0" w:oddHBand="1" w:evenHBand="0" w:firstRowFirstColumn="0" w:firstRowLastColumn="0" w:lastRowFirstColumn="0" w:lastRowLastColumn="0"/>
              <w:rPr>
                <w:sz w:val="22"/>
              </w:rPr>
            </w:pPr>
          </w:p>
          <w:p w:rsidR="00BB6856" w:rsidRPr="00FA3DA9" w:rsidRDefault="00536B07" w:rsidP="00536B07">
            <w:pPr>
              <w:cnfStyle w:val="000000100000" w:firstRow="0" w:lastRow="0" w:firstColumn="0" w:lastColumn="0" w:oddVBand="0" w:evenVBand="0" w:oddHBand="1" w:evenHBand="0" w:firstRowFirstColumn="0" w:firstRowLastColumn="0" w:lastRowFirstColumn="0" w:lastRowLastColumn="0"/>
              <w:rPr>
                <w:rFonts w:eastAsia="Arial Unicode MS" w:cs="Arial"/>
                <w:sz w:val="22"/>
              </w:rPr>
            </w:pPr>
            <w:r>
              <w:rPr>
                <w:rFonts w:eastAsia="Arial Unicode MS" w:cs="Arial"/>
                <w:sz w:val="22"/>
              </w:rPr>
              <w:t>Kennistoets</w:t>
            </w:r>
          </w:p>
        </w:tc>
        <w:tc>
          <w:tcPr>
            <w:tcW w:w="776" w:type="dxa"/>
          </w:tcPr>
          <w:p w:rsidR="00BB6856" w:rsidRPr="00FA3DA9" w:rsidRDefault="002E3046" w:rsidP="00AC0F7E">
            <w:pPr>
              <w:cnfStyle w:val="000000100000" w:firstRow="0" w:lastRow="0" w:firstColumn="0" w:lastColumn="0" w:oddVBand="0" w:evenVBand="0" w:oddHBand="1" w:evenHBand="0" w:firstRowFirstColumn="0" w:firstRowLastColumn="0" w:lastRowFirstColumn="0" w:lastRowLastColumn="0"/>
              <w:rPr>
                <w:rFonts w:eastAsia="Arial Unicode MS" w:cs="Arial"/>
                <w:sz w:val="22"/>
              </w:rPr>
            </w:pPr>
            <w:r>
              <w:rPr>
                <w:rFonts w:eastAsia="Arial Unicode MS" w:cs="Arial"/>
                <w:sz w:val="22"/>
              </w:rPr>
              <w:t>1</w:t>
            </w:r>
          </w:p>
        </w:tc>
        <w:tc>
          <w:tcPr>
            <w:tcW w:w="711" w:type="dxa"/>
            <w:gridSpan w:val="2"/>
          </w:tcPr>
          <w:p w:rsidR="00BB6856" w:rsidRPr="00FA3DA9" w:rsidRDefault="00BB6856" w:rsidP="00AC0F7E">
            <w:pPr>
              <w:cnfStyle w:val="000000100000" w:firstRow="0" w:lastRow="0" w:firstColumn="0" w:lastColumn="0" w:oddVBand="0" w:evenVBand="0" w:oddHBand="1" w:evenHBand="0" w:firstRowFirstColumn="0" w:firstRowLastColumn="0" w:lastRowFirstColumn="0" w:lastRowLastColumn="0"/>
              <w:rPr>
                <w:rFonts w:eastAsia="Arial Unicode MS" w:cs="Arial"/>
                <w:sz w:val="22"/>
              </w:rPr>
            </w:pPr>
          </w:p>
        </w:tc>
        <w:tc>
          <w:tcPr>
            <w:tcW w:w="974" w:type="dxa"/>
          </w:tcPr>
          <w:p w:rsidR="00BB6856" w:rsidRPr="00FA3DA9" w:rsidRDefault="00BB6856" w:rsidP="00AC0F7E">
            <w:pPr>
              <w:cnfStyle w:val="000000100000" w:firstRow="0" w:lastRow="0" w:firstColumn="0" w:lastColumn="0" w:oddVBand="0" w:evenVBand="0" w:oddHBand="1" w:evenHBand="0" w:firstRowFirstColumn="0" w:firstRowLastColumn="0" w:lastRowFirstColumn="0" w:lastRowLastColumn="0"/>
              <w:rPr>
                <w:rFonts w:eastAsia="Arial Unicode MS" w:cs="Arial"/>
                <w:sz w:val="22"/>
              </w:rPr>
            </w:pPr>
          </w:p>
        </w:tc>
        <w:tc>
          <w:tcPr>
            <w:tcW w:w="1241" w:type="dxa"/>
          </w:tcPr>
          <w:p w:rsidR="00BB6856" w:rsidRPr="00FA3DA9" w:rsidRDefault="00BB6856" w:rsidP="00AC0F7E">
            <w:pPr>
              <w:cnfStyle w:val="000000100000" w:firstRow="0" w:lastRow="0" w:firstColumn="0" w:lastColumn="0" w:oddVBand="0" w:evenVBand="0" w:oddHBand="1" w:evenHBand="0" w:firstRowFirstColumn="0" w:firstRowLastColumn="0" w:lastRowFirstColumn="0" w:lastRowLastColumn="0"/>
              <w:rPr>
                <w:rFonts w:eastAsia="Arial Unicode MS" w:cs="Arial"/>
                <w:sz w:val="22"/>
              </w:rPr>
            </w:pPr>
          </w:p>
        </w:tc>
      </w:tr>
      <w:tr w:rsidR="00BB6856" w:rsidRPr="00FA3DA9" w:rsidTr="00BB6856">
        <w:trPr>
          <w:cnfStyle w:val="000000010000" w:firstRow="0" w:lastRow="0" w:firstColumn="0" w:lastColumn="0" w:oddVBand="0" w:evenVBand="0" w:oddHBand="0" w:evenHBand="1"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736" w:type="dxa"/>
            <w:vMerge/>
            <w:shd w:val="clear" w:color="auto" w:fill="D6E6F4" w:themeFill="accent1" w:themeFillTint="3F"/>
          </w:tcPr>
          <w:p w:rsidR="00BB6856" w:rsidRPr="00FA3DA9" w:rsidRDefault="00BB6856" w:rsidP="00AC0F7E">
            <w:pPr>
              <w:rPr>
                <w:rFonts w:eastAsia="Arial Unicode MS" w:cs="Arial"/>
                <w:sz w:val="22"/>
              </w:rPr>
            </w:pPr>
          </w:p>
        </w:tc>
        <w:tc>
          <w:tcPr>
            <w:tcW w:w="3614" w:type="dxa"/>
            <w:shd w:val="clear" w:color="auto" w:fill="D6E6F4" w:themeFill="accent1" w:themeFillTint="3F"/>
          </w:tcPr>
          <w:p w:rsidR="00BB6856" w:rsidRPr="00FA3DA9" w:rsidRDefault="00BB6856" w:rsidP="00AC0F7E">
            <w:pPr>
              <w:cnfStyle w:val="000000010000" w:firstRow="0" w:lastRow="0" w:firstColumn="0" w:lastColumn="0" w:oddVBand="0" w:evenVBand="0" w:oddHBand="0" w:evenHBand="1" w:firstRowFirstColumn="0" w:firstRowLastColumn="0" w:lastRowFirstColumn="0" w:lastRowLastColumn="0"/>
              <w:rPr>
                <w:rFonts w:eastAsia="Arial Unicode MS" w:cs="Arial"/>
                <w:sz w:val="22"/>
              </w:rPr>
            </w:pPr>
          </w:p>
        </w:tc>
        <w:tc>
          <w:tcPr>
            <w:tcW w:w="776" w:type="dxa"/>
            <w:shd w:val="clear" w:color="auto" w:fill="D6E6F4" w:themeFill="accent1" w:themeFillTint="3F"/>
          </w:tcPr>
          <w:p w:rsidR="00BB6856" w:rsidRPr="00FA3DA9" w:rsidRDefault="00BB6856" w:rsidP="00AC0F7E">
            <w:pPr>
              <w:cnfStyle w:val="000000010000" w:firstRow="0" w:lastRow="0" w:firstColumn="0" w:lastColumn="0" w:oddVBand="0" w:evenVBand="0" w:oddHBand="0" w:evenHBand="1" w:firstRowFirstColumn="0" w:firstRowLastColumn="0" w:lastRowFirstColumn="0" w:lastRowLastColumn="0"/>
              <w:rPr>
                <w:rFonts w:eastAsia="Arial Unicode MS" w:cs="Arial"/>
                <w:sz w:val="22"/>
              </w:rPr>
            </w:pPr>
          </w:p>
        </w:tc>
        <w:tc>
          <w:tcPr>
            <w:tcW w:w="711" w:type="dxa"/>
            <w:gridSpan w:val="2"/>
            <w:shd w:val="clear" w:color="auto" w:fill="D6E6F4" w:themeFill="accent1" w:themeFillTint="3F"/>
          </w:tcPr>
          <w:p w:rsidR="00BB6856" w:rsidRPr="00FA3DA9" w:rsidRDefault="00BB6856" w:rsidP="00AC0F7E">
            <w:pPr>
              <w:cnfStyle w:val="000000010000" w:firstRow="0" w:lastRow="0" w:firstColumn="0" w:lastColumn="0" w:oddVBand="0" w:evenVBand="0" w:oddHBand="0" w:evenHBand="1" w:firstRowFirstColumn="0" w:firstRowLastColumn="0" w:lastRowFirstColumn="0" w:lastRowLastColumn="0"/>
              <w:rPr>
                <w:rFonts w:eastAsia="Arial Unicode MS" w:cs="Arial"/>
                <w:sz w:val="22"/>
              </w:rPr>
            </w:pPr>
          </w:p>
        </w:tc>
        <w:tc>
          <w:tcPr>
            <w:tcW w:w="974" w:type="dxa"/>
            <w:shd w:val="clear" w:color="auto" w:fill="D6E6F4" w:themeFill="accent1" w:themeFillTint="3F"/>
          </w:tcPr>
          <w:p w:rsidR="00BB6856" w:rsidRPr="00FA3DA9" w:rsidRDefault="00BB6856" w:rsidP="00AC0F7E">
            <w:pPr>
              <w:cnfStyle w:val="000000010000" w:firstRow="0" w:lastRow="0" w:firstColumn="0" w:lastColumn="0" w:oddVBand="0" w:evenVBand="0" w:oddHBand="0" w:evenHBand="1" w:firstRowFirstColumn="0" w:firstRowLastColumn="0" w:lastRowFirstColumn="0" w:lastRowLastColumn="0"/>
              <w:rPr>
                <w:rFonts w:eastAsia="Arial Unicode MS" w:cs="Arial"/>
                <w:sz w:val="22"/>
              </w:rPr>
            </w:pPr>
          </w:p>
        </w:tc>
        <w:tc>
          <w:tcPr>
            <w:tcW w:w="1241" w:type="dxa"/>
            <w:shd w:val="clear" w:color="auto" w:fill="D6E6F4" w:themeFill="accent1" w:themeFillTint="3F"/>
          </w:tcPr>
          <w:p w:rsidR="00BB6856" w:rsidRPr="00FA3DA9" w:rsidRDefault="00BB6856" w:rsidP="00AC0F7E">
            <w:pPr>
              <w:cnfStyle w:val="000000010000" w:firstRow="0" w:lastRow="0" w:firstColumn="0" w:lastColumn="0" w:oddVBand="0" w:evenVBand="0" w:oddHBand="0" w:evenHBand="1" w:firstRowFirstColumn="0" w:firstRowLastColumn="0" w:lastRowFirstColumn="0" w:lastRowLastColumn="0"/>
              <w:rPr>
                <w:rFonts w:eastAsia="Arial Unicode MS" w:cs="Arial"/>
                <w:sz w:val="22"/>
              </w:rPr>
            </w:pPr>
          </w:p>
        </w:tc>
      </w:tr>
      <w:tr w:rsidR="00775122" w:rsidRPr="00373391" w:rsidTr="00BB68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dxa"/>
          </w:tcPr>
          <w:p w:rsidR="00775122" w:rsidRPr="00985AB8" w:rsidRDefault="00775122" w:rsidP="00230C2D">
            <w:pPr>
              <w:rPr>
                <w:rFonts w:eastAsia="Arial Unicode MS" w:cs="Arial"/>
                <w:sz w:val="22"/>
              </w:rPr>
            </w:pPr>
            <w:r w:rsidRPr="00985AB8">
              <w:rPr>
                <w:rFonts w:eastAsia="Arial Unicode MS" w:cs="Arial"/>
                <w:sz w:val="22"/>
              </w:rPr>
              <w:t>Kernwoorden</w:t>
            </w:r>
          </w:p>
        </w:tc>
        <w:tc>
          <w:tcPr>
            <w:tcW w:w="7316" w:type="dxa"/>
            <w:gridSpan w:val="6"/>
          </w:tcPr>
          <w:p w:rsidR="00775122" w:rsidRPr="00985AB8" w:rsidRDefault="00775122" w:rsidP="00230C2D">
            <w:pPr>
              <w:cnfStyle w:val="000000100000" w:firstRow="0" w:lastRow="0" w:firstColumn="0" w:lastColumn="0" w:oddVBand="0" w:evenVBand="0" w:oddHBand="1" w:evenHBand="0" w:firstRowFirstColumn="0" w:firstRowLastColumn="0" w:lastRowFirstColumn="0" w:lastRowLastColumn="0"/>
              <w:rPr>
                <w:rFonts w:eastAsia="Arial Unicode MS" w:cs="Arial"/>
                <w:sz w:val="22"/>
              </w:rPr>
            </w:pPr>
          </w:p>
        </w:tc>
      </w:tr>
      <w:tr w:rsidR="00CC4305" w:rsidRPr="00373391" w:rsidTr="00BB6856">
        <w:trPr>
          <w:cnfStyle w:val="000000010000" w:firstRow="0" w:lastRow="0" w:firstColumn="0" w:lastColumn="0" w:oddVBand="0" w:evenVBand="0" w:oddHBand="0" w:evenHBand="1"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736" w:type="dxa"/>
          </w:tcPr>
          <w:p w:rsidR="00CC4305" w:rsidRPr="00CC4305" w:rsidRDefault="00F96D46" w:rsidP="00F96D46">
            <w:pPr>
              <w:rPr>
                <w:rFonts w:eastAsia="Arial Unicode MS" w:cs="Arial"/>
                <w:sz w:val="22"/>
                <w:highlight w:val="yellow"/>
              </w:rPr>
            </w:pPr>
            <w:r>
              <w:rPr>
                <w:rFonts w:eastAsia="Arial Unicode MS" w:cs="Arial"/>
                <w:sz w:val="22"/>
                <w:highlight w:val="yellow"/>
              </w:rPr>
              <w:t>Literatuursuggestie</w:t>
            </w:r>
          </w:p>
        </w:tc>
        <w:tc>
          <w:tcPr>
            <w:tcW w:w="7316" w:type="dxa"/>
            <w:gridSpan w:val="6"/>
          </w:tcPr>
          <w:p w:rsidR="00CC4305" w:rsidRDefault="00CC4305" w:rsidP="00DF42AE">
            <w:pPr>
              <w:cnfStyle w:val="000000010000" w:firstRow="0" w:lastRow="0" w:firstColumn="0" w:lastColumn="0" w:oddVBand="0" w:evenVBand="0" w:oddHBand="0" w:evenHBand="1" w:firstRowFirstColumn="0" w:firstRowLastColumn="0" w:lastRowFirstColumn="0" w:lastRowLastColumn="0"/>
              <w:rPr>
                <w:rFonts w:eastAsia="Arial Unicode MS" w:cs="Arial"/>
                <w:sz w:val="22"/>
              </w:rPr>
            </w:pPr>
          </w:p>
        </w:tc>
      </w:tr>
      <w:tr w:rsidR="00CC4305" w:rsidRPr="00373391" w:rsidTr="00BB68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dxa"/>
          </w:tcPr>
          <w:p w:rsidR="00CC4305" w:rsidRPr="00985AB8" w:rsidRDefault="00CC4305" w:rsidP="00D85AC2">
            <w:pPr>
              <w:rPr>
                <w:rFonts w:eastAsia="Arial Unicode MS" w:cs="Arial"/>
                <w:sz w:val="22"/>
              </w:rPr>
            </w:pPr>
            <w:r>
              <w:rPr>
                <w:rFonts w:eastAsia="Arial Unicode MS" w:cs="Arial"/>
                <w:sz w:val="22"/>
              </w:rPr>
              <w:t>Simulatie of uitvoering in beroepenveld</w:t>
            </w:r>
          </w:p>
        </w:tc>
        <w:tc>
          <w:tcPr>
            <w:tcW w:w="7316" w:type="dxa"/>
            <w:gridSpan w:val="6"/>
          </w:tcPr>
          <w:p w:rsidR="00CC4305" w:rsidRPr="00144710" w:rsidRDefault="00CC4305" w:rsidP="00D85AC2">
            <w:pPr>
              <w:cnfStyle w:val="000000100000" w:firstRow="0" w:lastRow="0" w:firstColumn="0" w:lastColumn="0" w:oddVBand="0" w:evenVBand="0" w:oddHBand="1" w:evenHBand="0" w:firstRowFirstColumn="0" w:firstRowLastColumn="0" w:lastRowFirstColumn="0" w:lastRowLastColumn="0"/>
              <w:rPr>
                <w:rFonts w:eastAsia="Arial Unicode MS" w:cs="Arial"/>
                <w:sz w:val="22"/>
              </w:rPr>
            </w:pPr>
            <w:r>
              <w:rPr>
                <w:rFonts w:eastAsia="Arial Unicode MS" w:cs="Arial"/>
                <w:sz w:val="22"/>
              </w:rPr>
              <w:t>Geef aan in welke mate er bij deze IBS sprake is van simulatie en waar sprake is van daadwerkelijk werken in het beroepenveld.</w:t>
            </w:r>
          </w:p>
        </w:tc>
      </w:tr>
    </w:tbl>
    <w:p w:rsidR="000A38ED" w:rsidRDefault="000A38ED" w:rsidP="000A38ED">
      <w:pPr>
        <w:pStyle w:val="Geenafstand"/>
      </w:pPr>
    </w:p>
    <w:p w:rsidR="00CC4305" w:rsidRDefault="00CC4305" w:rsidP="000A38ED">
      <w:pPr>
        <w:pStyle w:val="Geenafstand"/>
      </w:pPr>
    </w:p>
    <w:p w:rsidR="00540DCE" w:rsidRPr="00A15873" w:rsidRDefault="00540DCE" w:rsidP="000A38ED">
      <w:pPr>
        <w:pStyle w:val="Geenafstand"/>
      </w:pPr>
    </w:p>
    <w:tbl>
      <w:tblPr>
        <w:tblStyle w:val="Gemiddeldearcering1-accent1"/>
        <w:tblW w:w="0" w:type="auto"/>
        <w:tblLook w:val="04A0" w:firstRow="1" w:lastRow="0" w:firstColumn="1" w:lastColumn="0" w:noHBand="0" w:noVBand="1"/>
      </w:tblPr>
      <w:tblGrid>
        <w:gridCol w:w="2400"/>
        <w:gridCol w:w="6652"/>
      </w:tblGrid>
      <w:tr w:rsidR="000A38ED" w:rsidRPr="00373391" w:rsidTr="006140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2" w:type="dxa"/>
            <w:gridSpan w:val="2"/>
          </w:tcPr>
          <w:p w:rsidR="000A38ED" w:rsidRPr="00177660" w:rsidRDefault="000A38ED" w:rsidP="006140F8">
            <w:pPr>
              <w:rPr>
                <w:rFonts w:eastAsia="Arial Unicode MS" w:cs="Arial"/>
                <w:i/>
                <w:sz w:val="22"/>
              </w:rPr>
            </w:pPr>
          </w:p>
          <w:p w:rsidR="000A38ED" w:rsidRPr="00177660" w:rsidRDefault="000A38ED" w:rsidP="006140F8">
            <w:pPr>
              <w:rPr>
                <w:rFonts w:eastAsia="Arial Unicode MS" w:cs="Arial"/>
                <w:i/>
                <w:sz w:val="22"/>
              </w:rPr>
            </w:pPr>
            <w:r w:rsidRPr="00177660">
              <w:rPr>
                <w:rFonts w:eastAsia="Arial Unicode MS" w:cs="Arial"/>
                <w:i/>
                <w:sz w:val="22"/>
              </w:rPr>
              <w:t>Facultatieve aanvulling op het format</w:t>
            </w:r>
          </w:p>
          <w:p w:rsidR="000A38ED" w:rsidRPr="00177660" w:rsidRDefault="000A38ED" w:rsidP="006140F8">
            <w:pPr>
              <w:pStyle w:val="Geenafstand"/>
              <w:rPr>
                <w:i/>
              </w:rPr>
            </w:pPr>
          </w:p>
        </w:tc>
      </w:tr>
      <w:tr w:rsidR="000A38ED" w:rsidRPr="00373391" w:rsidTr="00614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Pr>
          <w:p w:rsidR="000A38ED" w:rsidRPr="00177660" w:rsidRDefault="000A38ED" w:rsidP="006140F8">
            <w:pPr>
              <w:rPr>
                <w:rFonts w:eastAsia="Arial Unicode MS" w:cs="Arial"/>
                <w:i/>
                <w:sz w:val="22"/>
              </w:rPr>
            </w:pPr>
            <w:r w:rsidRPr="00177660">
              <w:rPr>
                <w:rFonts w:eastAsia="Arial Unicode MS" w:cs="Arial"/>
                <w:i/>
                <w:sz w:val="22"/>
              </w:rPr>
              <w:t>Proces</w:t>
            </w:r>
          </w:p>
        </w:tc>
        <w:tc>
          <w:tcPr>
            <w:tcW w:w="6652" w:type="dxa"/>
          </w:tcPr>
          <w:p w:rsidR="000A38ED" w:rsidRPr="00177660" w:rsidRDefault="000A38ED" w:rsidP="006140F8">
            <w:pPr>
              <w:cnfStyle w:val="000000100000" w:firstRow="0" w:lastRow="0" w:firstColumn="0" w:lastColumn="0" w:oddVBand="0" w:evenVBand="0" w:oddHBand="1" w:evenHBand="0" w:firstRowFirstColumn="0" w:firstRowLastColumn="0" w:lastRowFirstColumn="0" w:lastRowLastColumn="0"/>
              <w:rPr>
                <w:rFonts w:eastAsia="Arial Unicode MS" w:cs="Arial"/>
                <w:i/>
                <w:sz w:val="22"/>
              </w:rPr>
            </w:pPr>
            <w:r w:rsidRPr="00177660">
              <w:rPr>
                <w:rFonts w:eastAsia="Arial Unicode MS" w:cs="Arial"/>
                <w:i/>
                <w:sz w:val="22"/>
              </w:rPr>
              <w:t>Welke leerstrategieën heeft de leerling nodig voor de taak? Zijn er alternatieve strategieën die gebruikt kunnen worden?</w:t>
            </w:r>
          </w:p>
          <w:p w:rsidR="000A38ED" w:rsidRPr="00177660" w:rsidRDefault="000A38ED" w:rsidP="006140F8">
            <w:pPr>
              <w:pStyle w:val="Geenafstand"/>
              <w:cnfStyle w:val="000000100000" w:firstRow="0" w:lastRow="0" w:firstColumn="0" w:lastColumn="0" w:oddVBand="0" w:evenVBand="0" w:oddHBand="1" w:evenHBand="0" w:firstRowFirstColumn="0" w:firstRowLastColumn="0" w:lastRowFirstColumn="0" w:lastRowLastColumn="0"/>
              <w:rPr>
                <w:i/>
                <w:sz w:val="22"/>
              </w:rPr>
            </w:pPr>
            <w:r w:rsidRPr="00177660">
              <w:rPr>
                <w:i/>
                <w:sz w:val="22"/>
              </w:rPr>
              <w:t xml:space="preserve">Voorbeelden: ordenen en aanpassen, hulp zoeken, oefenen en memoriseren, zelf-instructie, zelf-evaluatie, aantekeningen bijwerken, doelen stellen en planning maken. </w:t>
            </w:r>
          </w:p>
          <w:p w:rsidR="000A38ED" w:rsidRPr="00177660" w:rsidRDefault="000A38ED" w:rsidP="006140F8">
            <w:pPr>
              <w:pStyle w:val="Geenafstand"/>
              <w:cnfStyle w:val="000000100000" w:firstRow="0" w:lastRow="0" w:firstColumn="0" w:lastColumn="0" w:oddVBand="0" w:evenVBand="0" w:oddHBand="1" w:evenHBand="0" w:firstRowFirstColumn="0" w:firstRowLastColumn="0" w:lastRowFirstColumn="0" w:lastRowLastColumn="0"/>
              <w:rPr>
                <w:i/>
                <w:sz w:val="22"/>
              </w:rPr>
            </w:pPr>
          </w:p>
          <w:p w:rsidR="000A38ED" w:rsidRPr="00177660" w:rsidRDefault="000A38ED" w:rsidP="006140F8">
            <w:pPr>
              <w:pStyle w:val="Geenafstand"/>
              <w:cnfStyle w:val="000000100000" w:firstRow="0" w:lastRow="0" w:firstColumn="0" w:lastColumn="0" w:oddVBand="0" w:evenVBand="0" w:oddHBand="1" w:evenHBand="0" w:firstRowFirstColumn="0" w:firstRowLastColumn="0" w:lastRowFirstColumn="0" w:lastRowLastColumn="0"/>
              <w:rPr>
                <w:i/>
              </w:rPr>
            </w:pPr>
            <w:r w:rsidRPr="00177660">
              <w:rPr>
                <w:i/>
                <w:sz w:val="22"/>
              </w:rPr>
              <w:t>Waar dient de feedback (algemeen, taak, proces, zelfregulatie) die aan leerlingen gegeven wordt, zeker op gericht te zijn? Welke leervragen zijn van belang? Welke voortgang wil je zien? En vragen als: hoe ziet voortgang eruit? Hoe kunnen leerlingen beoordelingen gebruiken om verder te komen in het leren? Welke doelen stellen zij zichzelf?</w:t>
            </w:r>
          </w:p>
        </w:tc>
      </w:tr>
      <w:tr w:rsidR="000A38ED" w:rsidRPr="00373391" w:rsidTr="00614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Pr>
          <w:p w:rsidR="000A38ED" w:rsidRPr="00177660" w:rsidRDefault="000A38ED" w:rsidP="006140F8">
            <w:pPr>
              <w:rPr>
                <w:rFonts w:eastAsia="Arial Unicode MS" w:cs="Arial"/>
                <w:i/>
                <w:sz w:val="22"/>
              </w:rPr>
            </w:pPr>
            <w:r w:rsidRPr="00177660">
              <w:rPr>
                <w:rFonts w:eastAsia="Arial Unicode MS" w:cs="Arial"/>
                <w:i/>
                <w:sz w:val="22"/>
              </w:rPr>
              <w:t>Begeleiding</w:t>
            </w:r>
          </w:p>
        </w:tc>
        <w:tc>
          <w:tcPr>
            <w:tcW w:w="6652" w:type="dxa"/>
          </w:tcPr>
          <w:p w:rsidR="000A38ED" w:rsidRPr="00177660" w:rsidRDefault="000A38ED" w:rsidP="006140F8">
            <w:pPr>
              <w:cnfStyle w:val="000000010000" w:firstRow="0" w:lastRow="0" w:firstColumn="0" w:lastColumn="0" w:oddVBand="0" w:evenVBand="0" w:oddHBand="0" w:evenHBand="1" w:firstRowFirstColumn="0" w:firstRowLastColumn="0" w:lastRowFirstColumn="0" w:lastRowLastColumn="0"/>
              <w:rPr>
                <w:rFonts w:eastAsia="Arial Unicode MS" w:cs="Arial"/>
                <w:i/>
                <w:sz w:val="22"/>
              </w:rPr>
            </w:pPr>
            <w:r w:rsidRPr="00177660">
              <w:rPr>
                <w:rFonts w:eastAsia="Arial Unicode MS" w:cs="Arial"/>
                <w:i/>
                <w:sz w:val="22"/>
              </w:rPr>
              <w:t xml:space="preserve">Omschrijving mate van docentsturing en </w:t>
            </w:r>
            <w:proofErr w:type="spellStart"/>
            <w:r w:rsidRPr="00177660">
              <w:rPr>
                <w:rFonts w:eastAsia="Arial Unicode MS" w:cs="Arial"/>
                <w:i/>
                <w:sz w:val="22"/>
              </w:rPr>
              <w:t>leerlingsturing</w:t>
            </w:r>
            <w:proofErr w:type="spellEnd"/>
            <w:r w:rsidRPr="00177660">
              <w:rPr>
                <w:rFonts w:eastAsia="Arial Unicode MS" w:cs="Arial"/>
                <w:i/>
                <w:sz w:val="22"/>
              </w:rPr>
              <w:t xml:space="preserve">. Komen voorbeeldteksten </w:t>
            </w:r>
            <w:proofErr w:type="spellStart"/>
            <w:r w:rsidRPr="00177660">
              <w:rPr>
                <w:rFonts w:eastAsia="Arial Unicode MS" w:cs="Arial"/>
                <w:i/>
                <w:sz w:val="22"/>
              </w:rPr>
              <w:t>beschikbaa</w:t>
            </w:r>
            <w:proofErr w:type="spellEnd"/>
          </w:p>
        </w:tc>
      </w:tr>
      <w:tr w:rsidR="000A38ED" w:rsidRPr="00373391" w:rsidTr="006140F8">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400" w:type="dxa"/>
          </w:tcPr>
          <w:p w:rsidR="000A38ED" w:rsidRPr="00177660" w:rsidRDefault="000A38ED" w:rsidP="006140F8">
            <w:pPr>
              <w:rPr>
                <w:rFonts w:eastAsia="Arial Unicode MS" w:cs="Arial"/>
                <w:i/>
                <w:sz w:val="22"/>
              </w:rPr>
            </w:pPr>
            <w:r w:rsidRPr="00177660">
              <w:rPr>
                <w:rFonts w:eastAsia="Arial Unicode MS" w:cs="Arial"/>
                <w:i/>
                <w:sz w:val="22"/>
              </w:rPr>
              <w:t>Leeractiviteiten en SBU</w:t>
            </w:r>
          </w:p>
        </w:tc>
        <w:tc>
          <w:tcPr>
            <w:tcW w:w="6652" w:type="dxa"/>
          </w:tcPr>
          <w:p w:rsidR="000A38ED" w:rsidRPr="00177660" w:rsidRDefault="000A38ED" w:rsidP="006140F8">
            <w:pPr>
              <w:cnfStyle w:val="000000100000" w:firstRow="0" w:lastRow="0" w:firstColumn="0" w:lastColumn="0" w:oddVBand="0" w:evenVBand="0" w:oddHBand="1" w:evenHBand="0" w:firstRowFirstColumn="0" w:firstRowLastColumn="0" w:lastRowFirstColumn="0" w:lastRowLastColumn="0"/>
              <w:rPr>
                <w:rFonts w:eastAsia="Arial Unicode MS" w:cs="Arial"/>
                <w:i/>
                <w:sz w:val="22"/>
              </w:rPr>
            </w:pPr>
            <w:r w:rsidRPr="00177660">
              <w:rPr>
                <w:rFonts w:eastAsia="Arial Unicode MS" w:cs="Arial"/>
                <w:i/>
                <w:sz w:val="22"/>
              </w:rPr>
              <w:t xml:space="preserve">Beschrijving ondersteunende vakken, aantal studiebelastingsuren verdeeld in lestijd, BPV en zelfstudie.  Maak hierbij onderscheid tussen basis en profieldeel. </w:t>
            </w:r>
          </w:p>
        </w:tc>
      </w:tr>
      <w:tr w:rsidR="000A38ED" w:rsidRPr="00373391" w:rsidTr="00614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Pr>
          <w:p w:rsidR="000A38ED" w:rsidRPr="00177660" w:rsidRDefault="000A38ED" w:rsidP="006140F8">
            <w:pPr>
              <w:rPr>
                <w:rFonts w:eastAsia="Arial Unicode MS" w:cs="Arial"/>
                <w:i/>
                <w:sz w:val="22"/>
              </w:rPr>
            </w:pPr>
            <w:r w:rsidRPr="00177660">
              <w:rPr>
                <w:rFonts w:eastAsia="Arial Unicode MS" w:cs="Arial"/>
                <w:i/>
                <w:sz w:val="22"/>
              </w:rPr>
              <w:t>BPV-opdracht(en)</w:t>
            </w:r>
          </w:p>
        </w:tc>
        <w:tc>
          <w:tcPr>
            <w:tcW w:w="6652" w:type="dxa"/>
          </w:tcPr>
          <w:p w:rsidR="000A38ED" w:rsidRPr="00177660" w:rsidRDefault="000A38ED" w:rsidP="006140F8">
            <w:pPr>
              <w:cnfStyle w:val="000000010000" w:firstRow="0" w:lastRow="0" w:firstColumn="0" w:lastColumn="0" w:oddVBand="0" w:evenVBand="0" w:oddHBand="0" w:evenHBand="1" w:firstRowFirstColumn="0" w:firstRowLastColumn="0" w:lastRowFirstColumn="0" w:lastRowLastColumn="0"/>
              <w:rPr>
                <w:rFonts w:eastAsia="Arial Unicode MS" w:cs="Arial"/>
                <w:i/>
                <w:sz w:val="22"/>
              </w:rPr>
            </w:pPr>
            <w:r w:rsidRPr="00177660">
              <w:rPr>
                <w:rFonts w:eastAsia="Arial Unicode MS" w:cs="Arial"/>
                <w:i/>
                <w:sz w:val="22"/>
              </w:rPr>
              <w:t>Korte beschrijving van de opdracht(en).</w:t>
            </w:r>
            <w:r>
              <w:rPr>
                <w:rFonts w:eastAsia="Arial Unicode MS" w:cs="Arial"/>
                <w:i/>
                <w:sz w:val="22"/>
              </w:rPr>
              <w:t xml:space="preserve"> </w:t>
            </w:r>
            <w:r w:rsidRPr="00177660">
              <w:rPr>
                <w:rFonts w:eastAsia="Arial Unicode MS" w:cs="Arial"/>
                <w:i/>
                <w:sz w:val="22"/>
              </w:rPr>
              <w:t xml:space="preserve">Geef aan om welke soort opdracht het gaat: </w:t>
            </w:r>
          </w:p>
          <w:p w:rsidR="000A38ED" w:rsidRPr="00177660" w:rsidRDefault="000A38ED" w:rsidP="000A38ED">
            <w:pPr>
              <w:pStyle w:val="Geenafstand"/>
              <w:numPr>
                <w:ilvl w:val="0"/>
                <w:numId w:val="3"/>
              </w:numPr>
              <w:tabs>
                <w:tab w:val="left" w:pos="317"/>
              </w:tabs>
              <w:ind w:left="317" w:hanging="317"/>
              <w:cnfStyle w:val="000000010000" w:firstRow="0" w:lastRow="0" w:firstColumn="0" w:lastColumn="0" w:oddVBand="0" w:evenVBand="0" w:oddHBand="0" w:evenHBand="1" w:firstRowFirstColumn="0" w:firstRowLastColumn="0" w:lastRowFirstColumn="0" w:lastRowLastColumn="0"/>
              <w:rPr>
                <w:i/>
                <w:sz w:val="22"/>
              </w:rPr>
            </w:pPr>
            <w:r w:rsidRPr="00177660">
              <w:rPr>
                <w:i/>
                <w:sz w:val="22"/>
              </w:rPr>
              <w:t>oriënterende BPV-opdracht: verkenning van een beroepenveld</w:t>
            </w:r>
          </w:p>
          <w:p w:rsidR="000A38ED" w:rsidRPr="00177660" w:rsidRDefault="000A38ED" w:rsidP="000A38ED">
            <w:pPr>
              <w:pStyle w:val="Geenafstand"/>
              <w:numPr>
                <w:ilvl w:val="0"/>
                <w:numId w:val="3"/>
              </w:numPr>
              <w:tabs>
                <w:tab w:val="left" w:pos="317"/>
              </w:tabs>
              <w:ind w:left="317" w:hanging="317"/>
              <w:cnfStyle w:val="000000010000" w:firstRow="0" w:lastRow="0" w:firstColumn="0" w:lastColumn="0" w:oddVBand="0" w:evenVBand="0" w:oddHBand="0" w:evenHBand="1" w:firstRowFirstColumn="0" w:firstRowLastColumn="0" w:lastRowFirstColumn="0" w:lastRowLastColumn="0"/>
              <w:rPr>
                <w:i/>
                <w:sz w:val="22"/>
              </w:rPr>
            </w:pPr>
            <w:r w:rsidRPr="00177660">
              <w:rPr>
                <w:i/>
                <w:sz w:val="22"/>
              </w:rPr>
              <w:t>verwervende BPV-opdracht: eigen maken van kennis en kunde</w:t>
            </w:r>
          </w:p>
          <w:p w:rsidR="000A38ED" w:rsidRPr="00177660" w:rsidRDefault="000A38ED" w:rsidP="000A38ED">
            <w:pPr>
              <w:pStyle w:val="Geenafstand"/>
              <w:numPr>
                <w:ilvl w:val="0"/>
                <w:numId w:val="3"/>
              </w:numPr>
              <w:tabs>
                <w:tab w:val="left" w:pos="317"/>
              </w:tabs>
              <w:ind w:left="317" w:hanging="317"/>
              <w:cnfStyle w:val="000000010000" w:firstRow="0" w:lastRow="0" w:firstColumn="0" w:lastColumn="0" w:oddVBand="0" w:evenVBand="0" w:oddHBand="0" w:evenHBand="1" w:firstRowFirstColumn="0" w:firstRowLastColumn="0" w:lastRowFirstColumn="0" w:lastRowLastColumn="0"/>
              <w:rPr>
                <w:i/>
                <w:sz w:val="22"/>
              </w:rPr>
            </w:pPr>
            <w:r w:rsidRPr="00177660">
              <w:rPr>
                <w:i/>
                <w:sz w:val="22"/>
              </w:rPr>
              <w:t>verdiepende BPV-opdracht: meer achtergronden of grotere routine</w:t>
            </w:r>
          </w:p>
          <w:p w:rsidR="000A38ED" w:rsidRPr="00177660" w:rsidRDefault="000A38ED" w:rsidP="000A38ED">
            <w:pPr>
              <w:pStyle w:val="Geenafstand"/>
              <w:numPr>
                <w:ilvl w:val="0"/>
                <w:numId w:val="3"/>
              </w:numPr>
              <w:tabs>
                <w:tab w:val="left" w:pos="317"/>
              </w:tabs>
              <w:ind w:left="317" w:hanging="317"/>
              <w:cnfStyle w:val="000000010000" w:firstRow="0" w:lastRow="0" w:firstColumn="0" w:lastColumn="0" w:oddVBand="0" w:evenVBand="0" w:oddHBand="0" w:evenHBand="1" w:firstRowFirstColumn="0" w:firstRowLastColumn="0" w:lastRowFirstColumn="0" w:lastRowLastColumn="0"/>
              <w:rPr>
                <w:i/>
                <w:sz w:val="22"/>
              </w:rPr>
            </w:pPr>
            <w:r w:rsidRPr="00177660">
              <w:rPr>
                <w:i/>
                <w:sz w:val="22"/>
              </w:rPr>
              <w:t>verbredende BPV-opdracht: ontwikkelen van transfer naar andere situaties</w:t>
            </w:r>
          </w:p>
          <w:p w:rsidR="000A38ED" w:rsidRPr="00177660" w:rsidRDefault="000A38ED" w:rsidP="000A38ED">
            <w:pPr>
              <w:pStyle w:val="Geenafstand"/>
              <w:numPr>
                <w:ilvl w:val="0"/>
                <w:numId w:val="3"/>
              </w:numPr>
              <w:tabs>
                <w:tab w:val="left" w:pos="317"/>
              </w:tabs>
              <w:ind w:left="317" w:hanging="317"/>
              <w:cnfStyle w:val="000000010000" w:firstRow="0" w:lastRow="0" w:firstColumn="0" w:lastColumn="0" w:oddVBand="0" w:evenVBand="0" w:oddHBand="0" w:evenHBand="1" w:firstRowFirstColumn="0" w:firstRowLastColumn="0" w:lastRowFirstColumn="0" w:lastRowLastColumn="0"/>
              <w:rPr>
                <w:i/>
                <w:sz w:val="22"/>
              </w:rPr>
            </w:pPr>
            <w:r w:rsidRPr="00177660">
              <w:rPr>
                <w:i/>
                <w:sz w:val="22"/>
              </w:rPr>
              <w:t>onderzoekende BPV-opdracht: kijken naar nieuwe mogelijkheden voor bedrijf of loopbaan</w:t>
            </w:r>
          </w:p>
        </w:tc>
      </w:tr>
      <w:tr w:rsidR="000A38ED" w:rsidRPr="00373391" w:rsidTr="00614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Pr>
          <w:p w:rsidR="000A38ED" w:rsidRPr="00177660" w:rsidRDefault="000A38ED" w:rsidP="006140F8">
            <w:pPr>
              <w:rPr>
                <w:rFonts w:eastAsia="Arial Unicode MS" w:cs="Arial"/>
                <w:i/>
                <w:sz w:val="22"/>
              </w:rPr>
            </w:pPr>
            <w:r w:rsidRPr="00177660">
              <w:rPr>
                <w:rFonts w:eastAsia="Arial Unicode MS" w:cs="Arial"/>
                <w:i/>
                <w:sz w:val="22"/>
              </w:rPr>
              <w:t>Voorwaarden</w:t>
            </w:r>
          </w:p>
        </w:tc>
        <w:tc>
          <w:tcPr>
            <w:tcW w:w="6652" w:type="dxa"/>
          </w:tcPr>
          <w:p w:rsidR="000A38ED" w:rsidRPr="00177660" w:rsidRDefault="000A38ED" w:rsidP="006140F8">
            <w:pPr>
              <w:cnfStyle w:val="000000100000" w:firstRow="0" w:lastRow="0" w:firstColumn="0" w:lastColumn="0" w:oddVBand="0" w:evenVBand="0" w:oddHBand="1" w:evenHBand="0" w:firstRowFirstColumn="0" w:firstRowLastColumn="0" w:lastRowFirstColumn="0" w:lastRowLastColumn="0"/>
              <w:rPr>
                <w:rFonts w:eastAsia="Arial Unicode MS" w:cs="Arial"/>
                <w:i/>
                <w:sz w:val="22"/>
              </w:rPr>
            </w:pPr>
            <w:r w:rsidRPr="00177660">
              <w:rPr>
                <w:rFonts w:eastAsia="Arial Unicode MS" w:cs="Arial"/>
                <w:i/>
                <w:sz w:val="22"/>
              </w:rPr>
              <w:t xml:space="preserve">Denk aan: volgordelijkheid, fysieke gesteldheid, voorkennis, </w:t>
            </w:r>
            <w:proofErr w:type="spellStart"/>
            <w:r w:rsidRPr="00177660">
              <w:rPr>
                <w:rFonts w:eastAsia="Arial Unicode MS" w:cs="Arial"/>
                <w:i/>
                <w:sz w:val="22"/>
              </w:rPr>
              <w:t>seizoensgebondenheid</w:t>
            </w:r>
            <w:proofErr w:type="spellEnd"/>
            <w:r w:rsidRPr="00177660">
              <w:rPr>
                <w:rFonts w:eastAsia="Arial Unicode MS" w:cs="Arial"/>
                <w:i/>
                <w:sz w:val="22"/>
              </w:rPr>
              <w:t>, enz.</w:t>
            </w:r>
          </w:p>
        </w:tc>
      </w:tr>
      <w:tr w:rsidR="000A38ED" w:rsidRPr="00373391" w:rsidTr="00614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Pr>
          <w:p w:rsidR="000A38ED" w:rsidRPr="00177660" w:rsidRDefault="000A38ED" w:rsidP="006140F8">
            <w:pPr>
              <w:rPr>
                <w:rFonts w:eastAsia="Arial Unicode MS" w:cs="Arial"/>
                <w:i/>
                <w:sz w:val="22"/>
              </w:rPr>
            </w:pPr>
            <w:r w:rsidRPr="00177660">
              <w:rPr>
                <w:rFonts w:eastAsia="Arial Unicode MS" w:cs="Arial"/>
                <w:i/>
                <w:sz w:val="22"/>
              </w:rPr>
              <w:t>Vastgestelde bronnen en materialen</w:t>
            </w:r>
          </w:p>
        </w:tc>
        <w:tc>
          <w:tcPr>
            <w:tcW w:w="6652" w:type="dxa"/>
          </w:tcPr>
          <w:p w:rsidR="000A38ED" w:rsidRPr="00177660" w:rsidRDefault="000A38ED" w:rsidP="006140F8">
            <w:pPr>
              <w:cnfStyle w:val="000000010000" w:firstRow="0" w:lastRow="0" w:firstColumn="0" w:lastColumn="0" w:oddVBand="0" w:evenVBand="0" w:oddHBand="0" w:evenHBand="1" w:firstRowFirstColumn="0" w:firstRowLastColumn="0" w:lastRowFirstColumn="0" w:lastRowLastColumn="0"/>
              <w:rPr>
                <w:rFonts w:eastAsia="Arial Unicode MS" w:cs="Arial"/>
                <w:i/>
                <w:sz w:val="22"/>
              </w:rPr>
            </w:pPr>
            <w:r w:rsidRPr="00177660">
              <w:rPr>
                <w:rFonts w:eastAsia="Arial Unicode MS" w:cs="Arial"/>
                <w:i/>
                <w:sz w:val="22"/>
              </w:rPr>
              <w:t>Verplichte leermiddelen/boeken.</w:t>
            </w:r>
          </w:p>
          <w:p w:rsidR="000A38ED" w:rsidRPr="00177660" w:rsidRDefault="000A38ED" w:rsidP="006140F8">
            <w:pPr>
              <w:cnfStyle w:val="000000010000" w:firstRow="0" w:lastRow="0" w:firstColumn="0" w:lastColumn="0" w:oddVBand="0" w:evenVBand="0" w:oddHBand="0" w:evenHBand="1" w:firstRowFirstColumn="0" w:firstRowLastColumn="0" w:lastRowFirstColumn="0" w:lastRowLastColumn="0"/>
              <w:rPr>
                <w:rFonts w:eastAsia="Arial Unicode MS" w:cs="Arial"/>
                <w:i/>
                <w:sz w:val="22"/>
              </w:rPr>
            </w:pPr>
            <w:r w:rsidRPr="00177660">
              <w:rPr>
                <w:rFonts w:eastAsia="Arial Unicode MS" w:cs="Arial"/>
                <w:i/>
                <w:sz w:val="22"/>
              </w:rPr>
              <w:t>Naslagwerk en koppeling naar relevante websites.</w:t>
            </w:r>
          </w:p>
        </w:tc>
      </w:tr>
      <w:tr w:rsidR="000A38ED" w:rsidRPr="00373391" w:rsidTr="00614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Pr>
          <w:p w:rsidR="000A38ED" w:rsidRPr="00177660" w:rsidRDefault="000A38ED" w:rsidP="006140F8">
            <w:pPr>
              <w:rPr>
                <w:rFonts w:eastAsia="Arial Unicode MS" w:cs="Arial"/>
                <w:i/>
                <w:sz w:val="22"/>
              </w:rPr>
            </w:pPr>
            <w:r w:rsidRPr="00177660">
              <w:rPr>
                <w:rFonts w:eastAsia="Arial Unicode MS" w:cs="Arial"/>
                <w:i/>
                <w:sz w:val="22"/>
              </w:rPr>
              <w:t>Overige beschikbare bronnen en materialen</w:t>
            </w:r>
          </w:p>
        </w:tc>
        <w:tc>
          <w:tcPr>
            <w:tcW w:w="6652" w:type="dxa"/>
          </w:tcPr>
          <w:p w:rsidR="000A38ED" w:rsidRPr="00177660" w:rsidRDefault="000A38ED" w:rsidP="006140F8">
            <w:pPr>
              <w:cnfStyle w:val="000000100000" w:firstRow="0" w:lastRow="0" w:firstColumn="0" w:lastColumn="0" w:oddVBand="0" w:evenVBand="0" w:oddHBand="1" w:evenHBand="0" w:firstRowFirstColumn="0" w:firstRowLastColumn="0" w:lastRowFirstColumn="0" w:lastRowLastColumn="0"/>
              <w:rPr>
                <w:rFonts w:eastAsia="Arial Unicode MS" w:cs="Arial"/>
                <w:i/>
                <w:sz w:val="22"/>
              </w:rPr>
            </w:pPr>
            <w:r w:rsidRPr="00177660">
              <w:rPr>
                <w:rFonts w:eastAsia="Arial Unicode MS" w:cs="Arial"/>
                <w:i/>
                <w:sz w:val="22"/>
              </w:rPr>
              <w:t>Bruikbaar bevonden bronnen en materialen die niet zijn vastgesteld maar wel beschikbaar.</w:t>
            </w:r>
          </w:p>
        </w:tc>
      </w:tr>
      <w:tr w:rsidR="000A38ED" w:rsidRPr="00373391" w:rsidTr="00614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Pr>
          <w:p w:rsidR="000A38ED" w:rsidRPr="00177660" w:rsidRDefault="000A38ED" w:rsidP="006140F8">
            <w:pPr>
              <w:rPr>
                <w:rFonts w:eastAsia="Arial Unicode MS" w:cs="Arial"/>
                <w:i/>
                <w:sz w:val="22"/>
              </w:rPr>
            </w:pPr>
            <w:r w:rsidRPr="00177660">
              <w:rPr>
                <w:rFonts w:eastAsia="Arial Unicode MS" w:cs="Arial"/>
                <w:i/>
                <w:sz w:val="22"/>
              </w:rPr>
              <w:t>Bijzonderheden</w:t>
            </w:r>
          </w:p>
        </w:tc>
        <w:tc>
          <w:tcPr>
            <w:tcW w:w="6652" w:type="dxa"/>
          </w:tcPr>
          <w:p w:rsidR="000A38ED" w:rsidRPr="00177660" w:rsidRDefault="000A38ED" w:rsidP="006140F8">
            <w:pPr>
              <w:cnfStyle w:val="000000010000" w:firstRow="0" w:lastRow="0" w:firstColumn="0" w:lastColumn="0" w:oddVBand="0" w:evenVBand="0" w:oddHBand="0" w:evenHBand="1" w:firstRowFirstColumn="0" w:firstRowLastColumn="0" w:lastRowFirstColumn="0" w:lastRowLastColumn="0"/>
              <w:rPr>
                <w:rFonts w:eastAsia="Arial Unicode MS" w:cs="Arial"/>
                <w:i/>
                <w:sz w:val="22"/>
              </w:rPr>
            </w:pPr>
            <w:r w:rsidRPr="00177660">
              <w:rPr>
                <w:rFonts w:eastAsia="Arial Unicode MS" w:cs="Arial"/>
                <w:i/>
                <w:sz w:val="22"/>
              </w:rPr>
              <w:t>Bijkomende kosten voor bijv. werkkleding of materialen.</w:t>
            </w:r>
          </w:p>
          <w:p w:rsidR="000A38ED" w:rsidRPr="00177660" w:rsidRDefault="000A38ED" w:rsidP="006140F8">
            <w:pPr>
              <w:cnfStyle w:val="000000010000" w:firstRow="0" w:lastRow="0" w:firstColumn="0" w:lastColumn="0" w:oddVBand="0" w:evenVBand="0" w:oddHBand="0" w:evenHBand="1" w:firstRowFirstColumn="0" w:firstRowLastColumn="0" w:lastRowFirstColumn="0" w:lastRowLastColumn="0"/>
              <w:rPr>
                <w:i/>
              </w:rPr>
            </w:pPr>
            <w:r w:rsidRPr="00177660">
              <w:rPr>
                <w:rFonts w:eastAsia="Arial Unicode MS" w:cs="Arial"/>
                <w:i/>
                <w:sz w:val="22"/>
              </w:rPr>
              <w:t xml:space="preserve">Extra kosten voor studenten waarvoor de IBS buiten het curriculum valt. </w:t>
            </w:r>
            <w:r w:rsidRPr="00177660">
              <w:rPr>
                <w:i/>
                <w:sz w:val="22"/>
              </w:rPr>
              <w:t>Aanwijzingen voor excellent of onder presterende leerlingen.</w:t>
            </w:r>
            <w:r w:rsidRPr="00177660">
              <w:rPr>
                <w:i/>
              </w:rPr>
              <w:t xml:space="preserve"> </w:t>
            </w:r>
          </w:p>
        </w:tc>
      </w:tr>
      <w:tr w:rsidR="000A38ED" w:rsidRPr="00373391" w:rsidTr="00614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Pr>
          <w:p w:rsidR="000A38ED" w:rsidRPr="00177660" w:rsidRDefault="000A38ED" w:rsidP="006140F8">
            <w:pPr>
              <w:rPr>
                <w:rFonts w:eastAsia="Arial Unicode MS" w:cs="Arial"/>
                <w:i/>
                <w:sz w:val="22"/>
              </w:rPr>
            </w:pPr>
            <w:r w:rsidRPr="00177660">
              <w:rPr>
                <w:rFonts w:eastAsia="Arial Unicode MS" w:cs="Arial"/>
                <w:i/>
                <w:sz w:val="22"/>
              </w:rPr>
              <w:t>Tips werkvormen</w:t>
            </w:r>
          </w:p>
        </w:tc>
        <w:tc>
          <w:tcPr>
            <w:tcW w:w="6652" w:type="dxa"/>
          </w:tcPr>
          <w:p w:rsidR="000A38ED" w:rsidRPr="00177660" w:rsidRDefault="000A38ED" w:rsidP="006140F8">
            <w:pPr>
              <w:cnfStyle w:val="000000100000" w:firstRow="0" w:lastRow="0" w:firstColumn="0" w:lastColumn="0" w:oddVBand="0" w:evenVBand="0" w:oddHBand="1" w:evenHBand="0" w:firstRowFirstColumn="0" w:firstRowLastColumn="0" w:lastRowFirstColumn="0" w:lastRowLastColumn="0"/>
              <w:rPr>
                <w:rFonts w:eastAsia="Arial Unicode MS" w:cs="Arial"/>
                <w:i/>
                <w:sz w:val="22"/>
              </w:rPr>
            </w:pPr>
            <w:r w:rsidRPr="00177660">
              <w:rPr>
                <w:rFonts w:eastAsia="Arial Unicode MS" w:cs="Arial"/>
                <w:i/>
                <w:sz w:val="22"/>
              </w:rPr>
              <w:t>Leuke ideeën voor werkvormen.</w:t>
            </w:r>
          </w:p>
        </w:tc>
      </w:tr>
    </w:tbl>
    <w:p w:rsidR="002D2448" w:rsidRPr="00A15873" w:rsidRDefault="002D2448" w:rsidP="00A15873">
      <w:pPr>
        <w:pStyle w:val="Geenafstand"/>
      </w:pPr>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A2B3B"/>
    <w:multiLevelType w:val="hybridMultilevel"/>
    <w:tmpl w:val="E2B4A578"/>
    <w:lvl w:ilvl="0" w:tplc="FEDAA05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CE78E1"/>
    <w:multiLevelType w:val="hybridMultilevel"/>
    <w:tmpl w:val="DD6E5C5E"/>
    <w:lvl w:ilvl="0" w:tplc="FE6C3292">
      <w:start w:val="1"/>
      <w:numFmt w:val="decimal"/>
      <w:lvlText w:val="%1."/>
      <w:lvlJc w:val="left"/>
      <w:pPr>
        <w:ind w:left="720" w:hanging="360"/>
      </w:pPr>
      <w:rPr>
        <w:rFonts w:ascii="Arial" w:eastAsia="Arial Unicode MS"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140883"/>
    <w:multiLevelType w:val="hybridMultilevel"/>
    <w:tmpl w:val="8912FC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D858BC"/>
    <w:multiLevelType w:val="hybridMultilevel"/>
    <w:tmpl w:val="EC343E7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D4D103D"/>
    <w:multiLevelType w:val="hybridMultilevel"/>
    <w:tmpl w:val="E1B204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0A4456B"/>
    <w:multiLevelType w:val="hybridMultilevel"/>
    <w:tmpl w:val="99A4BC9C"/>
    <w:lvl w:ilvl="0" w:tplc="0413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7E4217"/>
    <w:multiLevelType w:val="hybridMultilevel"/>
    <w:tmpl w:val="8C3A0A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3A27AE6"/>
    <w:multiLevelType w:val="hybridMultilevel"/>
    <w:tmpl w:val="166441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233B7C"/>
    <w:multiLevelType w:val="hybridMultilevel"/>
    <w:tmpl w:val="097E655C"/>
    <w:lvl w:ilvl="0" w:tplc="E11C8244">
      <w:numFmt w:val="bullet"/>
      <w:lvlText w:val="-"/>
      <w:lvlJc w:val="left"/>
      <w:pPr>
        <w:ind w:left="720" w:hanging="360"/>
      </w:pPr>
      <w:rPr>
        <w:rFonts w:ascii="Arial" w:eastAsia="Arial Unicode MS"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CF66EA1"/>
    <w:multiLevelType w:val="hybridMultilevel"/>
    <w:tmpl w:val="D6E4A6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6CE2B64"/>
    <w:multiLevelType w:val="hybridMultilevel"/>
    <w:tmpl w:val="A55C47CA"/>
    <w:lvl w:ilvl="0" w:tplc="D356453C">
      <w:numFmt w:val="bullet"/>
      <w:lvlText w:val=""/>
      <w:lvlJc w:val="left"/>
      <w:pPr>
        <w:ind w:left="720" w:hanging="360"/>
      </w:pPr>
      <w:rPr>
        <w:rFonts w:ascii="Symbol" w:eastAsia="Arial Unicode MS"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BB852A7"/>
    <w:multiLevelType w:val="hybridMultilevel"/>
    <w:tmpl w:val="3BA6CF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79503642"/>
    <w:multiLevelType w:val="hybridMultilevel"/>
    <w:tmpl w:val="E99C9A74"/>
    <w:lvl w:ilvl="0" w:tplc="0976682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CE360BA"/>
    <w:multiLevelType w:val="hybridMultilevel"/>
    <w:tmpl w:val="9DC4E6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EE86BCC"/>
    <w:multiLevelType w:val="hybridMultilevel"/>
    <w:tmpl w:val="99A4BC9C"/>
    <w:lvl w:ilvl="0" w:tplc="0413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2"/>
  </w:num>
  <w:num w:numId="4">
    <w:abstractNumId w:val="3"/>
  </w:num>
  <w:num w:numId="5">
    <w:abstractNumId w:val="7"/>
  </w:num>
  <w:num w:numId="6">
    <w:abstractNumId w:val="8"/>
  </w:num>
  <w:num w:numId="7">
    <w:abstractNumId w:val="11"/>
  </w:num>
  <w:num w:numId="8">
    <w:abstractNumId w:val="12"/>
  </w:num>
  <w:num w:numId="9">
    <w:abstractNumId w:val="10"/>
  </w:num>
  <w:num w:numId="10">
    <w:abstractNumId w:val="4"/>
  </w:num>
  <w:num w:numId="11">
    <w:abstractNumId w:val="6"/>
  </w:num>
  <w:num w:numId="12">
    <w:abstractNumId w:val="1"/>
  </w:num>
  <w:num w:numId="13">
    <w:abstractNumId w:val="9"/>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8ED"/>
    <w:rsid w:val="000245D9"/>
    <w:rsid w:val="00031574"/>
    <w:rsid w:val="00063DA9"/>
    <w:rsid w:val="000A38ED"/>
    <w:rsid w:val="000C5BFC"/>
    <w:rsid w:val="001109FD"/>
    <w:rsid w:val="001342CA"/>
    <w:rsid w:val="00177F2F"/>
    <w:rsid w:val="0019135E"/>
    <w:rsid w:val="001A1D13"/>
    <w:rsid w:val="001E232D"/>
    <w:rsid w:val="00222D84"/>
    <w:rsid w:val="00235AE0"/>
    <w:rsid w:val="002B1C78"/>
    <w:rsid w:val="002B3E10"/>
    <w:rsid w:val="002D2448"/>
    <w:rsid w:val="002E3046"/>
    <w:rsid w:val="003876B9"/>
    <w:rsid w:val="004076B8"/>
    <w:rsid w:val="004172EF"/>
    <w:rsid w:val="004A5923"/>
    <w:rsid w:val="004B7320"/>
    <w:rsid w:val="004C2228"/>
    <w:rsid w:val="004D7A83"/>
    <w:rsid w:val="00535C59"/>
    <w:rsid w:val="00536B07"/>
    <w:rsid w:val="00540DCE"/>
    <w:rsid w:val="00564AF1"/>
    <w:rsid w:val="00590430"/>
    <w:rsid w:val="005B33A3"/>
    <w:rsid w:val="005C4D13"/>
    <w:rsid w:val="005D7909"/>
    <w:rsid w:val="006259E4"/>
    <w:rsid w:val="00640C43"/>
    <w:rsid w:val="00656811"/>
    <w:rsid w:val="006B03EF"/>
    <w:rsid w:val="006E4B70"/>
    <w:rsid w:val="007441A4"/>
    <w:rsid w:val="00775122"/>
    <w:rsid w:val="00776E3F"/>
    <w:rsid w:val="00794C71"/>
    <w:rsid w:val="007C6870"/>
    <w:rsid w:val="007D69D1"/>
    <w:rsid w:val="007F5BD2"/>
    <w:rsid w:val="007F7ED8"/>
    <w:rsid w:val="008275AF"/>
    <w:rsid w:val="00837AE3"/>
    <w:rsid w:val="00850C6F"/>
    <w:rsid w:val="008B7F18"/>
    <w:rsid w:val="008F7419"/>
    <w:rsid w:val="00902687"/>
    <w:rsid w:val="009578E0"/>
    <w:rsid w:val="00993A57"/>
    <w:rsid w:val="009A4A8F"/>
    <w:rsid w:val="009A56BA"/>
    <w:rsid w:val="009A7C72"/>
    <w:rsid w:val="009B3B73"/>
    <w:rsid w:val="009F6B95"/>
    <w:rsid w:val="00A15873"/>
    <w:rsid w:val="00A601A1"/>
    <w:rsid w:val="00A8422E"/>
    <w:rsid w:val="00AF7D2C"/>
    <w:rsid w:val="00B21395"/>
    <w:rsid w:val="00B869E5"/>
    <w:rsid w:val="00BB6856"/>
    <w:rsid w:val="00C50BC2"/>
    <w:rsid w:val="00C701D6"/>
    <w:rsid w:val="00C747EB"/>
    <w:rsid w:val="00C77CB6"/>
    <w:rsid w:val="00CA67D8"/>
    <w:rsid w:val="00CB2569"/>
    <w:rsid w:val="00CC2465"/>
    <w:rsid w:val="00CC4305"/>
    <w:rsid w:val="00CF350A"/>
    <w:rsid w:val="00CF4E41"/>
    <w:rsid w:val="00D6661C"/>
    <w:rsid w:val="00DE3896"/>
    <w:rsid w:val="00E31006"/>
    <w:rsid w:val="00E55C6B"/>
    <w:rsid w:val="00E82EAC"/>
    <w:rsid w:val="00EA050C"/>
    <w:rsid w:val="00ED4091"/>
    <w:rsid w:val="00EF39B9"/>
    <w:rsid w:val="00F316F1"/>
    <w:rsid w:val="00F60822"/>
    <w:rsid w:val="00F6680F"/>
    <w:rsid w:val="00F96D46"/>
    <w:rsid w:val="00FD5C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A34C5"/>
  <w15:chartTrackingRefBased/>
  <w15:docId w15:val="{918DDBBC-E4BA-4929-A356-0F116846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0A38ED"/>
    <w:rPr>
      <w:rFonts w:ascii="Arial" w:hAnsi="Arial"/>
      <w:sz w:val="20"/>
    </w:rPr>
  </w:style>
  <w:style w:type="paragraph" w:styleId="Kop2">
    <w:name w:val="heading 2"/>
    <w:basedOn w:val="Standaard"/>
    <w:next w:val="Standaard"/>
    <w:link w:val="Kop2Char"/>
    <w:uiPriority w:val="9"/>
    <w:semiHidden/>
    <w:unhideWhenUsed/>
    <w:qFormat/>
    <w:rsid w:val="000A38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15873"/>
    <w:pPr>
      <w:spacing w:after="0" w:line="240" w:lineRule="auto"/>
    </w:pPr>
    <w:rPr>
      <w:rFonts w:ascii="Arial" w:hAnsi="Arial"/>
      <w:sz w:val="20"/>
    </w:rPr>
  </w:style>
  <w:style w:type="table" w:styleId="Gemiddeldearcering1-accent1">
    <w:name w:val="Medium Shading 1 Accent 1"/>
    <w:basedOn w:val="Standaardtabel"/>
    <w:uiPriority w:val="63"/>
    <w:rsid w:val="000A38ED"/>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customStyle="1" w:styleId="GeenafstandChar">
    <w:name w:val="Geen afstand Char"/>
    <w:basedOn w:val="Standaardalinea-lettertype"/>
    <w:link w:val="Geenafstand"/>
    <w:uiPriority w:val="1"/>
    <w:rsid w:val="000A38ED"/>
    <w:rPr>
      <w:rFonts w:ascii="Arial" w:hAnsi="Arial"/>
      <w:sz w:val="20"/>
    </w:rPr>
  </w:style>
  <w:style w:type="table" w:styleId="Tabelraster">
    <w:name w:val="Table Grid"/>
    <w:basedOn w:val="Standaardtabel"/>
    <w:uiPriority w:val="59"/>
    <w:rsid w:val="000A3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KS2">
    <w:name w:val="HKS2"/>
    <w:basedOn w:val="Kop2"/>
    <w:link w:val="HKS2Char"/>
    <w:qFormat/>
    <w:rsid w:val="000A38ED"/>
    <w:pPr>
      <w:spacing w:before="200"/>
    </w:pPr>
    <w:rPr>
      <w:rFonts w:ascii="Arial Narrow" w:hAnsi="Arial Narrow" w:cs="Arial"/>
      <w:bCs/>
      <w:color w:val="5B9BD5" w:themeColor="accent1"/>
      <w:sz w:val="28"/>
      <w:szCs w:val="28"/>
    </w:rPr>
  </w:style>
  <w:style w:type="character" w:customStyle="1" w:styleId="HKS2Char">
    <w:name w:val="HKS2 Char"/>
    <w:basedOn w:val="Kop2Char"/>
    <w:link w:val="HKS2"/>
    <w:rsid w:val="000A38ED"/>
    <w:rPr>
      <w:rFonts w:ascii="Arial Narrow" w:eastAsiaTheme="majorEastAsia" w:hAnsi="Arial Narrow" w:cs="Arial"/>
      <w:bCs/>
      <w:color w:val="5B9BD5" w:themeColor="accent1"/>
      <w:sz w:val="28"/>
      <w:szCs w:val="28"/>
    </w:rPr>
  </w:style>
  <w:style w:type="character" w:customStyle="1" w:styleId="Kop2Char">
    <w:name w:val="Kop 2 Char"/>
    <w:basedOn w:val="Standaardalinea-lettertype"/>
    <w:link w:val="Kop2"/>
    <w:uiPriority w:val="9"/>
    <w:semiHidden/>
    <w:rsid w:val="000A38ED"/>
    <w:rPr>
      <w:rFonts w:asciiTheme="majorHAnsi" w:eastAsiaTheme="majorEastAsia" w:hAnsiTheme="majorHAnsi" w:cstheme="majorBidi"/>
      <w:color w:val="2E74B5" w:themeColor="accent1" w:themeShade="BF"/>
      <w:sz w:val="26"/>
      <w:szCs w:val="26"/>
    </w:rPr>
  </w:style>
  <w:style w:type="character" w:styleId="Verwijzingopmerking">
    <w:name w:val="annotation reference"/>
    <w:basedOn w:val="Standaardalinea-lettertype"/>
    <w:uiPriority w:val="99"/>
    <w:semiHidden/>
    <w:unhideWhenUsed/>
    <w:rsid w:val="00CC4305"/>
    <w:rPr>
      <w:sz w:val="16"/>
      <w:szCs w:val="16"/>
    </w:rPr>
  </w:style>
  <w:style w:type="paragraph" w:styleId="Tekstopmerking">
    <w:name w:val="annotation text"/>
    <w:basedOn w:val="Standaard"/>
    <w:link w:val="TekstopmerkingChar"/>
    <w:uiPriority w:val="99"/>
    <w:unhideWhenUsed/>
    <w:rsid w:val="00CC4305"/>
    <w:pPr>
      <w:spacing w:line="240" w:lineRule="auto"/>
    </w:pPr>
    <w:rPr>
      <w:szCs w:val="20"/>
    </w:rPr>
  </w:style>
  <w:style w:type="character" w:customStyle="1" w:styleId="TekstopmerkingChar">
    <w:name w:val="Tekst opmerking Char"/>
    <w:basedOn w:val="Standaardalinea-lettertype"/>
    <w:link w:val="Tekstopmerking"/>
    <w:uiPriority w:val="99"/>
    <w:rsid w:val="00CC4305"/>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CC4305"/>
    <w:rPr>
      <w:b/>
      <w:bCs/>
    </w:rPr>
  </w:style>
  <w:style w:type="character" w:customStyle="1" w:styleId="OnderwerpvanopmerkingChar">
    <w:name w:val="Onderwerp van opmerking Char"/>
    <w:basedOn w:val="TekstopmerkingChar"/>
    <w:link w:val="Onderwerpvanopmerking"/>
    <w:uiPriority w:val="99"/>
    <w:semiHidden/>
    <w:rsid w:val="00CC4305"/>
    <w:rPr>
      <w:rFonts w:ascii="Arial" w:hAnsi="Arial"/>
      <w:b/>
      <w:bCs/>
      <w:sz w:val="20"/>
      <w:szCs w:val="20"/>
    </w:rPr>
  </w:style>
  <w:style w:type="paragraph" w:styleId="Ballontekst">
    <w:name w:val="Balloon Text"/>
    <w:basedOn w:val="Standaard"/>
    <w:link w:val="BallontekstChar"/>
    <w:uiPriority w:val="99"/>
    <w:semiHidden/>
    <w:unhideWhenUsed/>
    <w:rsid w:val="00CC430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C4305"/>
    <w:rPr>
      <w:rFonts w:ascii="Segoe UI" w:hAnsi="Segoe UI" w:cs="Segoe UI"/>
      <w:sz w:val="18"/>
      <w:szCs w:val="18"/>
    </w:rPr>
  </w:style>
  <w:style w:type="paragraph" w:styleId="Lijstalinea">
    <w:name w:val="List Paragraph"/>
    <w:basedOn w:val="Standaard"/>
    <w:uiPriority w:val="34"/>
    <w:qFormat/>
    <w:rsid w:val="00C77C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275092">
      <w:bodyDiv w:val="1"/>
      <w:marLeft w:val="0"/>
      <w:marRight w:val="0"/>
      <w:marTop w:val="0"/>
      <w:marBottom w:val="0"/>
      <w:divBdr>
        <w:top w:val="none" w:sz="0" w:space="0" w:color="auto"/>
        <w:left w:val="none" w:sz="0" w:space="0" w:color="auto"/>
        <w:bottom w:val="none" w:sz="0" w:space="0" w:color="auto"/>
        <w:right w:val="none" w:sz="0" w:space="0" w:color="auto"/>
      </w:divBdr>
    </w:div>
    <w:div w:id="198943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60DA0-217F-499E-9722-20C7BAA65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845</Words>
  <Characters>4650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Timmer</dc:creator>
  <cp:keywords/>
  <dc:description/>
  <cp:lastModifiedBy>Chris van Eert</cp:lastModifiedBy>
  <cp:revision>9</cp:revision>
  <dcterms:created xsi:type="dcterms:W3CDTF">2018-03-13T14:26:00Z</dcterms:created>
  <dcterms:modified xsi:type="dcterms:W3CDTF">2018-03-29T11:06:00Z</dcterms:modified>
</cp:coreProperties>
</file>